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5DD" w:rsidRDefault="00CF26F2" w:rsidP="00CF26F2">
      <w:pPr>
        <w:jc w:val="center"/>
        <w:rPr>
          <w:rFonts w:ascii="宋体" w:eastAsia="宋体" w:hAnsi="宋体"/>
          <w:b/>
          <w:sz w:val="44"/>
          <w:szCs w:val="44"/>
        </w:rPr>
      </w:pPr>
      <w:r w:rsidRPr="00762832">
        <w:rPr>
          <w:rFonts w:ascii="宋体" w:eastAsia="宋体" w:hAnsi="宋体" w:hint="eastAsia"/>
          <w:b/>
          <w:sz w:val="44"/>
          <w:szCs w:val="44"/>
        </w:rPr>
        <w:t>关于开展2</w:t>
      </w:r>
      <w:r w:rsidRPr="00762832">
        <w:rPr>
          <w:rFonts w:ascii="宋体" w:eastAsia="宋体" w:hAnsi="宋体"/>
          <w:b/>
          <w:sz w:val="44"/>
          <w:szCs w:val="44"/>
        </w:rPr>
        <w:t>021</w:t>
      </w:r>
      <w:r w:rsidRPr="00762832">
        <w:rPr>
          <w:rFonts w:ascii="宋体" w:eastAsia="宋体" w:hAnsi="宋体" w:hint="eastAsia"/>
          <w:b/>
          <w:sz w:val="44"/>
          <w:szCs w:val="44"/>
        </w:rPr>
        <w:t>届本科毕业设计（论文）</w:t>
      </w:r>
    </w:p>
    <w:p w:rsidR="00686BD0" w:rsidRPr="00762832" w:rsidRDefault="00CF26F2" w:rsidP="00CF26F2">
      <w:pPr>
        <w:jc w:val="center"/>
        <w:rPr>
          <w:rFonts w:ascii="宋体" w:eastAsia="宋体" w:hAnsi="宋体"/>
          <w:b/>
          <w:sz w:val="44"/>
          <w:szCs w:val="44"/>
        </w:rPr>
      </w:pPr>
      <w:r w:rsidRPr="00762832">
        <w:rPr>
          <w:rFonts w:ascii="宋体" w:eastAsia="宋体" w:hAnsi="宋体" w:hint="eastAsia"/>
          <w:b/>
          <w:sz w:val="44"/>
          <w:szCs w:val="44"/>
        </w:rPr>
        <w:t>中期检查的通知</w:t>
      </w:r>
    </w:p>
    <w:p w:rsidR="00DF25DD" w:rsidRDefault="00DF25DD" w:rsidP="00762832">
      <w:pPr>
        <w:pStyle w:val="a3"/>
        <w:shd w:val="clear" w:color="auto" w:fill="FFFFFF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各</w:t>
      </w:r>
      <w:r w:rsidR="009E0FBE">
        <w:rPr>
          <w:rFonts w:ascii="仿宋" w:eastAsia="仿宋" w:hAnsi="仿宋" w:hint="eastAsia"/>
          <w:color w:val="333333"/>
          <w:sz w:val="32"/>
          <w:szCs w:val="32"/>
        </w:rPr>
        <w:t>高教二级</w:t>
      </w:r>
      <w:r>
        <w:rPr>
          <w:rFonts w:ascii="仿宋" w:eastAsia="仿宋" w:hAnsi="仿宋" w:hint="eastAsia"/>
          <w:color w:val="333333"/>
          <w:sz w:val="32"/>
          <w:szCs w:val="32"/>
        </w:rPr>
        <w:t>学院：</w:t>
      </w:r>
    </w:p>
    <w:p w:rsidR="00762832" w:rsidRDefault="00126937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根据</w:t>
      </w:r>
      <w:r>
        <w:rPr>
          <w:rFonts w:ascii="仿宋" w:eastAsia="仿宋" w:hAnsi="仿宋" w:hint="eastAsia"/>
          <w:color w:val="333333"/>
          <w:sz w:val="32"/>
          <w:szCs w:val="32"/>
        </w:rPr>
        <w:t>我校本科毕业设计（论文）</w:t>
      </w:r>
      <w:r>
        <w:rPr>
          <w:rFonts w:ascii="仿宋" w:eastAsia="仿宋" w:hAnsi="仿宋" w:hint="eastAsia"/>
          <w:color w:val="333333"/>
          <w:sz w:val="32"/>
          <w:szCs w:val="32"/>
        </w:rPr>
        <w:t>工作安排，</w:t>
      </w:r>
      <w:r>
        <w:rPr>
          <w:rFonts w:ascii="仿宋" w:eastAsia="仿宋" w:hAnsi="仿宋" w:hint="eastAsia"/>
          <w:color w:val="333333"/>
          <w:sz w:val="32"/>
          <w:szCs w:val="32"/>
        </w:rPr>
        <w:t>结合《</w:t>
      </w:r>
      <w:r w:rsidRPr="00126937">
        <w:rPr>
          <w:rFonts w:ascii="仿宋" w:eastAsia="仿宋" w:hAnsi="仿宋" w:hint="eastAsia"/>
          <w:color w:val="333333"/>
          <w:sz w:val="32"/>
          <w:szCs w:val="32"/>
        </w:rPr>
        <w:t>教育部关于印发&lt;本科毕业论文（设计）抽检办法（试行）&gt;的通知》（教督〔2020〕5号）文件精神，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进一步加强和规范</w:t>
      </w:r>
      <w:r>
        <w:rPr>
          <w:rFonts w:ascii="仿宋" w:eastAsia="仿宋" w:hAnsi="仿宋" w:hint="eastAsia"/>
          <w:color w:val="333333"/>
          <w:sz w:val="32"/>
          <w:szCs w:val="32"/>
        </w:rPr>
        <w:t>我校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本科毕业设计（论文）管理，决定对202</w:t>
      </w:r>
      <w:r w:rsidR="00762832">
        <w:rPr>
          <w:rFonts w:ascii="仿宋" w:eastAsia="仿宋" w:hAnsi="仿宋"/>
          <w:color w:val="333333"/>
          <w:sz w:val="32"/>
          <w:szCs w:val="32"/>
        </w:rPr>
        <w:t>1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届本科毕业设计（论文）开展中期检查工作，现将有关事宜通知如下：</w:t>
      </w:r>
    </w:p>
    <w:p w:rsidR="00762832" w:rsidRDefault="00126937" w:rsidP="00126937">
      <w:pPr>
        <w:pStyle w:val="a3"/>
        <w:shd w:val="clear" w:color="auto" w:fill="FFFFFF"/>
        <w:spacing w:before="0" w:beforeAutospacing="0" w:after="0" w:afterAutospacing="0"/>
        <w:ind w:firstLineChars="200" w:firstLine="640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一、</w:t>
      </w:r>
      <w:bookmarkStart w:id="0" w:name="_GoBack"/>
      <w:bookmarkEnd w:id="0"/>
      <w:r w:rsidR="00DF25DD">
        <w:rPr>
          <w:rFonts w:ascii="黑体" w:eastAsia="黑体" w:hAnsi="黑体" w:hint="eastAsia"/>
          <w:color w:val="333333"/>
          <w:sz w:val="32"/>
          <w:szCs w:val="32"/>
        </w:rPr>
        <w:t>检查流程</w:t>
      </w:r>
    </w:p>
    <w:p w:rsidR="00DF25DD" w:rsidRDefault="00DF25DD" w:rsidP="00DF25DD">
      <w:pPr>
        <w:pStyle w:val="a3"/>
        <w:shd w:val="clear" w:color="auto" w:fill="FFFFFF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1</w:t>
      </w:r>
      <w:r>
        <w:rPr>
          <w:rFonts w:ascii="仿宋" w:eastAsia="仿宋" w:hAnsi="仿宋"/>
          <w:color w:val="333333"/>
          <w:sz w:val="32"/>
          <w:szCs w:val="32"/>
        </w:rPr>
        <w:t>.</w:t>
      </w:r>
      <w:r>
        <w:rPr>
          <w:rFonts w:ascii="仿宋" w:eastAsia="仿宋" w:hAnsi="仿宋" w:hint="eastAsia"/>
          <w:color w:val="333333"/>
          <w:sz w:val="32"/>
          <w:szCs w:val="32"/>
        </w:rPr>
        <w:t>学生：</w:t>
      </w:r>
      <w:r>
        <w:rPr>
          <w:rFonts w:ascii="仿宋" w:eastAsia="仿宋" w:hAnsi="仿宋" w:hint="eastAsia"/>
          <w:color w:val="333333"/>
          <w:sz w:val="32"/>
          <w:szCs w:val="32"/>
        </w:rPr>
        <w:t>学生需在</w:t>
      </w:r>
      <w:r>
        <w:rPr>
          <w:rFonts w:ascii="仿宋" w:eastAsia="仿宋" w:hAnsi="仿宋"/>
          <w:color w:val="333333"/>
          <w:sz w:val="32"/>
          <w:szCs w:val="32"/>
        </w:rPr>
        <w:t>3</w:t>
      </w:r>
      <w:r>
        <w:rPr>
          <w:rFonts w:ascii="仿宋" w:eastAsia="仿宋" w:hAnsi="仿宋" w:hint="eastAsia"/>
          <w:color w:val="333333"/>
          <w:sz w:val="32"/>
          <w:szCs w:val="32"/>
        </w:rPr>
        <w:t>月</w:t>
      </w:r>
      <w:r>
        <w:rPr>
          <w:rFonts w:ascii="仿宋" w:eastAsia="仿宋" w:hAnsi="仿宋"/>
          <w:color w:val="333333"/>
          <w:sz w:val="32"/>
          <w:szCs w:val="32"/>
        </w:rPr>
        <w:t>12</w:t>
      </w:r>
      <w:r>
        <w:rPr>
          <w:rFonts w:ascii="仿宋" w:eastAsia="仿宋" w:hAnsi="仿宋" w:hint="eastAsia"/>
          <w:color w:val="333333"/>
          <w:sz w:val="32"/>
          <w:szCs w:val="32"/>
        </w:rPr>
        <w:t>日前登录毕设系统网上提交《本科毕业设计（论文）中期检查记录表》（附件1），</w:t>
      </w:r>
    </w:p>
    <w:p w:rsidR="00DF25DD" w:rsidRDefault="00DF25DD" w:rsidP="00DF25DD">
      <w:pPr>
        <w:pStyle w:val="a3"/>
        <w:shd w:val="clear" w:color="auto" w:fill="FFFFFF"/>
        <w:spacing w:before="0" w:beforeAutospacing="0" w:after="0" w:afterAutospacing="0"/>
        <w:ind w:firstLineChars="200" w:firstLine="64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</w:t>
      </w:r>
      <w:r>
        <w:rPr>
          <w:rFonts w:ascii="仿宋" w:eastAsia="仿宋" w:hAnsi="仿宋"/>
          <w:color w:val="333333"/>
          <w:sz w:val="32"/>
          <w:szCs w:val="32"/>
        </w:rPr>
        <w:t>.</w:t>
      </w:r>
      <w:r>
        <w:rPr>
          <w:rFonts w:ascii="仿宋" w:eastAsia="仿宋" w:hAnsi="仿宋" w:hint="eastAsia"/>
          <w:color w:val="333333"/>
          <w:sz w:val="32"/>
          <w:szCs w:val="32"/>
        </w:rPr>
        <w:t>指导老师：</w:t>
      </w:r>
      <w:r>
        <w:rPr>
          <w:rFonts w:ascii="仿宋" w:eastAsia="仿宋" w:hAnsi="仿宋" w:hint="eastAsia"/>
          <w:color w:val="333333"/>
          <w:sz w:val="32"/>
          <w:szCs w:val="32"/>
        </w:rPr>
        <w:t>指导教师给予审核</w:t>
      </w:r>
      <w:r>
        <w:rPr>
          <w:rFonts w:ascii="仿宋" w:eastAsia="仿宋" w:hAnsi="仿宋" w:hint="eastAsia"/>
          <w:color w:val="333333"/>
          <w:sz w:val="32"/>
          <w:szCs w:val="32"/>
        </w:rPr>
        <w:t>并给出指导意见</w:t>
      </w:r>
      <w:r>
        <w:rPr>
          <w:rFonts w:ascii="仿宋" w:eastAsia="仿宋" w:hAnsi="仿宋" w:hint="eastAsia"/>
          <w:color w:val="333333"/>
          <w:sz w:val="32"/>
          <w:szCs w:val="32"/>
        </w:rPr>
        <w:t>。</w:t>
      </w:r>
    </w:p>
    <w:p w:rsidR="00762832" w:rsidRDefault="00DF25DD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/>
          <w:color w:val="333333"/>
          <w:sz w:val="32"/>
          <w:szCs w:val="32"/>
        </w:rPr>
        <w:t>3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.学院自查。各学院自行组织开展毕业生本科毕业设计（论文）中期检查工作。</w:t>
      </w:r>
    </w:p>
    <w:p w:rsidR="00762832" w:rsidRDefault="00DF25DD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/>
          <w:color w:val="333333"/>
          <w:sz w:val="32"/>
          <w:szCs w:val="32"/>
        </w:rPr>
        <w:t>4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.教务处抽查。教务处择时组织检查人员到各学院检查毕业设计（论文）组织管理、工作进度等情况。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二、检查内容</w:t>
      </w:r>
    </w:p>
    <w:p w:rsidR="00DF25DD" w:rsidRPr="00DF25DD" w:rsidRDefault="00DF25DD" w:rsidP="00DF25DD">
      <w:pPr>
        <w:widowControl/>
        <w:shd w:val="clear" w:color="auto" w:fill="F8F8F8"/>
        <w:spacing w:line="420" w:lineRule="atLeast"/>
        <w:ind w:firstLine="56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 学生：论文开题报告、任务书、中期检查表的完成情况；毕业论文初稿视完成情况检查</w:t>
      </w:r>
      <w:r w:rsidR="001269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。着重于</w:t>
      </w:r>
      <w:r w:rsidR="00126937" w:rsidRPr="001269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选题意义、写作安排、逻辑构建、专业能力以及学术规范等进行考察</w:t>
      </w: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</w:p>
    <w:p w:rsidR="00DF25DD" w:rsidRPr="00DF25DD" w:rsidRDefault="00DF25DD" w:rsidP="00DF25DD">
      <w:pPr>
        <w:widowControl/>
        <w:shd w:val="clear" w:color="auto" w:fill="F8F8F8"/>
        <w:spacing w:line="420" w:lineRule="atLeast"/>
        <w:ind w:firstLine="56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2. 指导教师：学生论文相关表格材料的审核意见填写情况及指导学生记录材料。</w:t>
      </w:r>
    </w:p>
    <w:p w:rsidR="00DF25DD" w:rsidRPr="00DF25DD" w:rsidRDefault="00DF25DD" w:rsidP="00DF25DD">
      <w:pPr>
        <w:widowControl/>
        <w:shd w:val="clear" w:color="auto" w:fill="F8F8F8"/>
        <w:spacing w:line="420" w:lineRule="atLeast"/>
        <w:ind w:firstLine="56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 学院：论文工作开展过程中的管理材料（如学院论文中期检查报告，本单位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开题工作计划、开题答辩原始材料</w:t>
      </w:r>
      <w:r w:rsidRPr="00DF25DD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）等。</w:t>
      </w:r>
    </w:p>
    <w:p w:rsidR="00DF25DD" w:rsidRPr="00126937" w:rsidRDefault="00DF25DD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 w:hint="eastAsia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本科毕业设计（论文）格式范式要求详见附件2。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三、检查时间</w:t>
      </w:r>
    </w:p>
    <w:p w:rsidR="00762832" w:rsidRDefault="00A05439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/>
          <w:color w:val="333333"/>
          <w:sz w:val="32"/>
          <w:szCs w:val="32"/>
        </w:rPr>
        <w:t>3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月</w:t>
      </w:r>
      <w:r>
        <w:rPr>
          <w:rFonts w:ascii="仿宋" w:eastAsia="仿宋" w:hAnsi="仿宋"/>
          <w:color w:val="333333"/>
          <w:sz w:val="32"/>
          <w:szCs w:val="32"/>
        </w:rPr>
        <w:t>8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日</w:t>
      </w:r>
      <w:r>
        <w:rPr>
          <w:rFonts w:ascii="仿宋" w:eastAsia="仿宋" w:hAnsi="仿宋" w:hint="eastAsia"/>
          <w:color w:val="333333"/>
          <w:sz w:val="32"/>
          <w:szCs w:val="32"/>
        </w:rPr>
        <w:t>-</w:t>
      </w:r>
      <w:r>
        <w:rPr>
          <w:rFonts w:ascii="仿宋" w:eastAsia="仿宋" w:hAnsi="仿宋"/>
          <w:color w:val="333333"/>
          <w:sz w:val="32"/>
          <w:szCs w:val="32"/>
        </w:rPr>
        <w:t>3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月</w:t>
      </w:r>
      <w:r>
        <w:rPr>
          <w:rFonts w:ascii="仿宋" w:eastAsia="仿宋" w:hAnsi="仿宋"/>
          <w:color w:val="333333"/>
          <w:sz w:val="32"/>
          <w:szCs w:val="32"/>
        </w:rPr>
        <w:t>19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四、具体要求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1.各学院要高度重视本科毕业设计（论文）中期检查工作，进一步强化过程管控，确保学生按期、保质完成毕业设计（论文）。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2.各学院在自查的基础上，根据检查中发现的问题，制定相应整改措施，撰写一份</w:t>
      </w:r>
      <w:r w:rsidR="00DF25DD">
        <w:rPr>
          <w:rFonts w:ascii="仿宋" w:eastAsia="仿宋" w:hAnsi="仿宋" w:hint="eastAsia"/>
          <w:color w:val="333333"/>
          <w:sz w:val="32"/>
          <w:szCs w:val="32"/>
        </w:rPr>
        <w:t>中期</w:t>
      </w:r>
      <w:r>
        <w:rPr>
          <w:rFonts w:ascii="仿宋" w:eastAsia="仿宋" w:hAnsi="仿宋" w:hint="eastAsia"/>
          <w:color w:val="333333"/>
          <w:sz w:val="32"/>
          <w:szCs w:val="32"/>
        </w:rPr>
        <w:t>自查报告并于</w:t>
      </w:r>
      <w:r w:rsidR="00DF25DD">
        <w:rPr>
          <w:rFonts w:ascii="仿宋" w:eastAsia="仿宋" w:hAnsi="仿宋"/>
          <w:color w:val="333333"/>
          <w:sz w:val="32"/>
          <w:szCs w:val="32"/>
        </w:rPr>
        <w:t>3</w:t>
      </w:r>
      <w:r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DF25DD">
        <w:rPr>
          <w:rFonts w:ascii="仿宋" w:eastAsia="仿宋" w:hAnsi="仿宋"/>
          <w:color w:val="333333"/>
          <w:sz w:val="32"/>
          <w:szCs w:val="32"/>
        </w:rPr>
        <w:t>22</w:t>
      </w:r>
      <w:r>
        <w:rPr>
          <w:rFonts w:ascii="仿宋" w:eastAsia="仿宋" w:hAnsi="仿宋" w:hint="eastAsia"/>
          <w:color w:val="333333"/>
          <w:sz w:val="32"/>
          <w:szCs w:val="32"/>
        </w:rPr>
        <w:t>日前报送</w:t>
      </w:r>
      <w:r w:rsidR="00126937">
        <w:rPr>
          <w:rFonts w:ascii="仿宋" w:eastAsia="仿宋" w:hAnsi="仿宋" w:hint="eastAsia"/>
          <w:color w:val="333333"/>
          <w:sz w:val="32"/>
          <w:szCs w:val="32"/>
        </w:rPr>
        <w:t>教务处</w:t>
      </w:r>
      <w:r>
        <w:rPr>
          <w:rFonts w:ascii="仿宋" w:eastAsia="仿宋" w:hAnsi="仿宋" w:hint="eastAsia"/>
          <w:color w:val="333333"/>
          <w:sz w:val="32"/>
          <w:szCs w:val="32"/>
        </w:rPr>
        <w:t>。</w:t>
      </w:r>
    </w:p>
    <w:p w:rsidR="00762832" w:rsidRPr="00DF25DD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 </w:t>
      </w:r>
      <w:r w:rsidRPr="00DF25DD">
        <w:rPr>
          <w:rFonts w:ascii="Calibri" w:eastAsia="黑体" w:hAnsi="Calibri" w:cs="Calibri"/>
          <w:color w:val="333333"/>
          <w:sz w:val="32"/>
          <w:szCs w:val="32"/>
        </w:rPr>
        <w:t> </w:t>
      </w:r>
      <w:r w:rsidR="00DF25DD" w:rsidRPr="00DF25DD">
        <w:rPr>
          <w:rFonts w:ascii="黑体" w:eastAsia="黑体" w:hAnsi="黑体" w:hint="eastAsia"/>
          <w:color w:val="333333"/>
          <w:sz w:val="32"/>
          <w:szCs w:val="32"/>
        </w:rPr>
        <w:t>五、联系人</w:t>
      </w:r>
    </w:p>
    <w:p w:rsidR="00DF25DD" w:rsidRPr="00DF25DD" w:rsidRDefault="00DF25DD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 w:hint="eastAsia"/>
          <w:color w:val="333333"/>
          <w:sz w:val="32"/>
          <w:szCs w:val="32"/>
        </w:rPr>
      </w:pPr>
      <w:r w:rsidRPr="00DF25DD">
        <w:rPr>
          <w:rFonts w:ascii="仿宋" w:eastAsia="仿宋" w:hAnsi="仿宋" w:hint="eastAsia"/>
          <w:color w:val="333333"/>
          <w:sz w:val="32"/>
          <w:szCs w:val="32"/>
        </w:rPr>
        <w:t>创新创业实践科，宋老师、吴老师，8</w:t>
      </w:r>
      <w:r w:rsidRPr="00DF25DD">
        <w:rPr>
          <w:rFonts w:ascii="仿宋" w:eastAsia="仿宋" w:hAnsi="仿宋"/>
          <w:color w:val="333333"/>
          <w:sz w:val="32"/>
          <w:szCs w:val="32"/>
        </w:rPr>
        <w:t>4755300</w:t>
      </w:r>
      <w:r w:rsidRPr="00DF25DD">
        <w:rPr>
          <w:rFonts w:ascii="仿宋" w:eastAsia="仿宋" w:hAnsi="仿宋" w:hint="eastAsia"/>
          <w:color w:val="333333"/>
          <w:sz w:val="32"/>
          <w:szCs w:val="32"/>
        </w:rPr>
        <w:t>。</w:t>
      </w:r>
    </w:p>
    <w:p w:rsidR="00126937" w:rsidRDefault="00126937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仿宋" w:eastAsia="仿宋" w:hAnsi="仿宋"/>
          <w:color w:val="333333"/>
          <w:sz w:val="32"/>
          <w:szCs w:val="32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附件：1.本科毕业设计（论文）中期检查记录表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Chars="500" w:firstLine="160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2.XX届本科毕业设计（论文）格式范式</w:t>
      </w: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Chars="500" w:firstLine="1050"/>
        <w:rPr>
          <w:rFonts w:ascii="微软雅黑" w:eastAsia="微软雅黑" w:hAnsi="微软雅黑"/>
          <w:color w:val="333333"/>
          <w:sz w:val="21"/>
          <w:szCs w:val="21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Chars="500" w:firstLine="1050"/>
        <w:rPr>
          <w:rFonts w:ascii="微软雅黑" w:eastAsia="微软雅黑" w:hAnsi="微软雅黑"/>
          <w:color w:val="333333"/>
          <w:sz w:val="21"/>
          <w:szCs w:val="21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Chars="500" w:firstLine="1050"/>
        <w:rPr>
          <w:rFonts w:ascii="微软雅黑" w:eastAsia="微软雅黑" w:hAnsi="微软雅黑"/>
          <w:color w:val="333333"/>
          <w:sz w:val="21"/>
          <w:szCs w:val="21"/>
        </w:rPr>
      </w:pPr>
    </w:p>
    <w:p w:rsidR="00762832" w:rsidRDefault="00762832" w:rsidP="00762832">
      <w:pPr>
        <w:pStyle w:val="a3"/>
        <w:shd w:val="clear" w:color="auto" w:fill="FFFFFF"/>
        <w:spacing w:before="0" w:beforeAutospacing="0" w:after="0" w:afterAutospacing="0"/>
        <w:ind w:firstLine="4485"/>
        <w:jc w:val="right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南京体育学院教务处</w:t>
      </w:r>
    </w:p>
    <w:p w:rsidR="00762832" w:rsidRDefault="00DF25DD" w:rsidP="00762832">
      <w:pPr>
        <w:pStyle w:val="a3"/>
        <w:shd w:val="clear" w:color="auto" w:fill="FFFFFF"/>
        <w:spacing w:before="0" w:beforeAutospacing="0" w:after="0" w:afterAutospacing="0"/>
        <w:ind w:firstLine="4800"/>
        <w:jc w:val="right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202</w:t>
      </w:r>
      <w:r>
        <w:rPr>
          <w:rFonts w:ascii="仿宋" w:eastAsia="仿宋" w:hAnsi="仿宋"/>
          <w:color w:val="333333"/>
          <w:sz w:val="32"/>
          <w:szCs w:val="32"/>
        </w:rPr>
        <w:t>1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="00762832">
        <w:rPr>
          <w:rFonts w:ascii="仿宋" w:eastAsia="仿宋" w:hAnsi="仿宋"/>
          <w:color w:val="333333"/>
          <w:sz w:val="32"/>
          <w:szCs w:val="32"/>
        </w:rPr>
        <w:t>3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762832">
        <w:rPr>
          <w:rFonts w:ascii="仿宋" w:eastAsia="仿宋" w:hAnsi="仿宋"/>
          <w:color w:val="333333"/>
          <w:sz w:val="32"/>
          <w:szCs w:val="32"/>
        </w:rPr>
        <w:t>3</w:t>
      </w:r>
      <w:r w:rsidR="00762832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CF26F2" w:rsidRPr="00762832" w:rsidRDefault="00CF26F2" w:rsidP="00762832">
      <w:pPr>
        <w:jc w:val="left"/>
      </w:pPr>
    </w:p>
    <w:sectPr w:rsidR="00CF26F2" w:rsidRPr="00762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1BF" w:rsidRDefault="007E41BF" w:rsidP="009E0FBE">
      <w:r>
        <w:separator/>
      </w:r>
    </w:p>
  </w:endnote>
  <w:endnote w:type="continuationSeparator" w:id="0">
    <w:p w:rsidR="007E41BF" w:rsidRDefault="007E41BF" w:rsidP="009E0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1BF" w:rsidRDefault="007E41BF" w:rsidP="009E0FBE">
      <w:r>
        <w:separator/>
      </w:r>
    </w:p>
  </w:footnote>
  <w:footnote w:type="continuationSeparator" w:id="0">
    <w:p w:rsidR="007E41BF" w:rsidRDefault="007E41BF" w:rsidP="009E0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3E1B"/>
    <w:multiLevelType w:val="hybridMultilevel"/>
    <w:tmpl w:val="78E8F5DA"/>
    <w:lvl w:ilvl="0" w:tplc="CCEC358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7AFE3AE6"/>
    <w:multiLevelType w:val="hybridMultilevel"/>
    <w:tmpl w:val="3BD83DE0"/>
    <w:lvl w:ilvl="0" w:tplc="654EED88">
      <w:start w:val="1"/>
      <w:numFmt w:val="japaneseCounting"/>
      <w:lvlText w:val="%1、"/>
      <w:lvlJc w:val="left"/>
      <w:pPr>
        <w:ind w:left="1275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F2"/>
    <w:rsid w:val="00126937"/>
    <w:rsid w:val="00686BD0"/>
    <w:rsid w:val="00762832"/>
    <w:rsid w:val="007E41BF"/>
    <w:rsid w:val="009E0FBE"/>
    <w:rsid w:val="00A05439"/>
    <w:rsid w:val="00CF26F2"/>
    <w:rsid w:val="00D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77E934-ADCE-4528-A70F-03CC4BFD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8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9E0F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0FB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0F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0F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NTPC</cp:lastModifiedBy>
  <cp:revision>3</cp:revision>
  <dcterms:created xsi:type="dcterms:W3CDTF">2021-03-03T07:00:00Z</dcterms:created>
  <dcterms:modified xsi:type="dcterms:W3CDTF">2021-03-03T08:04:00Z</dcterms:modified>
</cp:coreProperties>
</file>