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490" w:rsidRPr="00074490" w:rsidRDefault="00074490" w:rsidP="00074490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074490">
        <w:rPr>
          <w:rFonts w:ascii="黑体" w:eastAsia="黑体" w:hAnsi="黑体" w:hint="eastAsia"/>
          <w:sz w:val="44"/>
          <w:szCs w:val="44"/>
        </w:rPr>
        <w:t>习近平讲故事：求木之长者 必固其根本</w:t>
      </w:r>
    </w:p>
    <w:bookmarkEnd w:id="0"/>
    <w:p w:rsidR="00074490" w:rsidRDefault="00074490" w:rsidP="00074490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074490" w:rsidRPr="00074490" w:rsidRDefault="00074490" w:rsidP="0007449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74490">
        <w:rPr>
          <w:rFonts w:ascii="仿宋" w:eastAsia="仿宋" w:hAnsi="仿宋" w:hint="eastAsia"/>
          <w:sz w:val="32"/>
          <w:szCs w:val="32"/>
        </w:rPr>
        <w:t>文艺创作不仅要有当代生活的底蕴，而且要有文化传统的血脉。“求木之长者，必固其根本；欲流之远者，必</w:t>
      </w:r>
      <w:proofErr w:type="gramStart"/>
      <w:r w:rsidRPr="00074490">
        <w:rPr>
          <w:rFonts w:ascii="仿宋" w:eastAsia="仿宋" w:hAnsi="仿宋" w:hint="eastAsia"/>
          <w:sz w:val="32"/>
          <w:szCs w:val="32"/>
        </w:rPr>
        <w:t>浚</w:t>
      </w:r>
      <w:proofErr w:type="gramEnd"/>
      <w:r w:rsidRPr="00074490">
        <w:rPr>
          <w:rFonts w:ascii="仿宋" w:eastAsia="仿宋" w:hAnsi="仿宋" w:hint="eastAsia"/>
          <w:sz w:val="32"/>
          <w:szCs w:val="32"/>
        </w:rPr>
        <w:t>其泉源。”中华优秀传统文化是中华民族的精神命脉，是涵养社会主义核心价值观的重要源泉，也是我们在世界文化激荡中站稳脚跟的坚实根基。增强文化自觉和文化自信，是坚定道路自信、理论自信、制度自信的题中应有之义。如果“以洋为尊”、“以洋为美”、“唯洋是从”，把作品在国外获奖作为最高追求，跟在别人后面亦步亦趋、东施效颦，热衷于“去思想化”、“去价值化”、“去历史化”、“去中国化”、“去主流化”那一套，绝对是没有前途的!事实上，外国人也跑到我们这里寻找素材、寻找灵感，好莱坞拍摄的《功夫熊猫》、《花木兰》等影片不就是取材于我们的文化资源吗？</w:t>
      </w:r>
    </w:p>
    <w:p w:rsidR="00074490" w:rsidRPr="00074490" w:rsidRDefault="00074490" w:rsidP="0007449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74490">
        <w:rPr>
          <w:rFonts w:ascii="仿宋" w:eastAsia="仿宋" w:hAnsi="仿宋" w:hint="eastAsia"/>
          <w:sz w:val="32"/>
          <w:szCs w:val="32"/>
        </w:rPr>
        <w:t>中华民族在长期实践中培育和形成了独特的思想理念和道德规范，有崇仁爱、重民本、守诚信、讲辩证、尚和合、求大同等思想，有自强不息、敬业乐群、扶正扬善、扶危济困、见义勇为、孝老爱亲等传统美德。中华优秀传统文化中很多思想理念和道德规范，不论过去还是现在，都有其永不褪色的价值。我们要结合新的时代条件传承和弘扬中华优秀传统文化，传承和弘扬中华美学精神。中华美学讲求托物言志、寓理于情，讲求言简意赅、凝练节制，讲求形神兼备、意境深远，强调知、情、意、行相统一。我们要坚守中华文化立场、传承中华文化基因，展现中华审美风范。</w:t>
      </w:r>
    </w:p>
    <w:p w:rsidR="00074490" w:rsidRPr="00074490" w:rsidRDefault="00074490" w:rsidP="0007449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74490">
        <w:rPr>
          <w:rFonts w:ascii="仿宋" w:eastAsia="仿宋" w:hAnsi="仿宋" w:hint="eastAsia"/>
          <w:sz w:val="32"/>
          <w:szCs w:val="32"/>
        </w:rPr>
        <w:t>传承中华文化，绝不是简单复古，也不是盲目排外，而是古为今用、</w:t>
      </w:r>
      <w:r w:rsidRPr="00074490">
        <w:rPr>
          <w:rFonts w:ascii="仿宋" w:eastAsia="仿宋" w:hAnsi="仿宋" w:hint="eastAsia"/>
          <w:sz w:val="32"/>
          <w:szCs w:val="32"/>
        </w:rPr>
        <w:lastRenderedPageBreak/>
        <w:t>洋为中用，辩证取舍、推陈出新，摒弃消极因素，继承积极思想，“以古人之规矩，开自己之生面”，实现中华文化的创造性转化和创新性发展。</w:t>
      </w:r>
    </w:p>
    <w:p w:rsidR="00074490" w:rsidRPr="00074490" w:rsidRDefault="00074490" w:rsidP="0007449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74490">
        <w:rPr>
          <w:rFonts w:ascii="仿宋" w:eastAsia="仿宋" w:hAnsi="仿宋" w:hint="eastAsia"/>
          <w:sz w:val="32"/>
          <w:szCs w:val="32"/>
        </w:rPr>
        <w:t>——摘自习近平在文艺工作座谈会上的讲话(2014年10月15日)</w:t>
      </w:r>
    </w:p>
    <w:p w:rsidR="00D7497D" w:rsidRPr="00074490" w:rsidRDefault="00D7497D" w:rsidP="006B2D0A"/>
    <w:sectPr w:rsidR="00D7497D" w:rsidRPr="00074490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74490"/>
    <w:rsid w:val="0009005A"/>
    <w:rsid w:val="000F6D42"/>
    <w:rsid w:val="001C36D2"/>
    <w:rsid w:val="004945EF"/>
    <w:rsid w:val="006B2D0A"/>
    <w:rsid w:val="00952B37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152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6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8055">
                  <w:blockQuote w:val="1"/>
                  <w:marLeft w:val="0"/>
                  <w:marRight w:val="0"/>
                  <w:marTop w:val="240"/>
                  <w:marBottom w:val="240"/>
                  <w:divBdr>
                    <w:top w:val="single" w:sz="6" w:space="9" w:color="E8E8E8"/>
                    <w:left w:val="single" w:sz="6" w:space="8" w:color="E8E8E8"/>
                    <w:bottom w:val="single" w:sz="6" w:space="9" w:color="E8E8E8"/>
                    <w:right w:val="single" w:sz="6" w:space="8" w:color="E8E8E8"/>
                  </w:divBdr>
                </w:div>
              </w:divsChild>
            </w:div>
          </w:divsChild>
        </w:div>
      </w:divsChild>
    </w:div>
    <w:div w:id="7514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2018-09-29T00:59:00Z</dcterms:created>
  <dcterms:modified xsi:type="dcterms:W3CDTF">2018-09-29T00:59:00Z</dcterms:modified>
</cp:coreProperties>
</file>