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cs="仿宋" w:asciiTheme="majorEastAsia" w:hAnsiTheme="majorEastAsia" w:eastAsiaTheme="majorEastAsia"/>
          <w:color w:val="000000"/>
          <w:sz w:val="40"/>
          <w:szCs w:val="30"/>
        </w:rPr>
      </w:pPr>
      <w:r>
        <w:rPr>
          <w:rFonts w:hint="eastAsia" w:cs="仿宋" w:asciiTheme="majorEastAsia" w:hAnsiTheme="majorEastAsia" w:eastAsiaTheme="majorEastAsia"/>
          <w:color w:val="000000"/>
          <w:sz w:val="40"/>
          <w:szCs w:val="30"/>
        </w:rPr>
        <w:t>20</w:t>
      </w:r>
      <w:r>
        <w:rPr>
          <w:rFonts w:hint="eastAsia" w:cs="仿宋" w:asciiTheme="majorEastAsia" w:hAnsiTheme="majorEastAsia" w:eastAsiaTheme="majorEastAsia"/>
          <w:color w:val="000000"/>
          <w:sz w:val="40"/>
          <w:szCs w:val="30"/>
          <w:lang w:val="en-US" w:eastAsia="zh-CN"/>
        </w:rPr>
        <w:t>21</w:t>
      </w:r>
      <w:r>
        <w:rPr>
          <w:rFonts w:hint="eastAsia" w:cs="仿宋" w:asciiTheme="majorEastAsia" w:hAnsiTheme="majorEastAsia" w:eastAsiaTheme="majorEastAsia"/>
          <w:color w:val="000000"/>
          <w:sz w:val="40"/>
          <w:szCs w:val="30"/>
        </w:rPr>
        <w:t>年南京体育学院</w:t>
      </w:r>
      <w:r>
        <w:rPr>
          <w:rFonts w:hint="eastAsia" w:cs="仿宋" w:asciiTheme="majorEastAsia" w:hAnsiTheme="majorEastAsia" w:eastAsiaTheme="majorEastAsia"/>
          <w:color w:val="000000"/>
          <w:sz w:val="40"/>
          <w:szCs w:val="30"/>
          <w:lang w:val="en-US" w:eastAsia="zh-CN"/>
        </w:rPr>
        <w:t>健美操、</w:t>
      </w:r>
      <w:r>
        <w:rPr>
          <w:rFonts w:hint="eastAsia" w:cs="仿宋" w:asciiTheme="majorEastAsia" w:hAnsiTheme="majorEastAsia" w:eastAsiaTheme="majorEastAsia"/>
          <w:color w:val="000000"/>
          <w:sz w:val="40"/>
          <w:szCs w:val="30"/>
        </w:rPr>
        <w:t>啦啦操比赛</w:t>
      </w:r>
    </w:p>
    <w:p>
      <w:pPr>
        <w:ind w:firstLine="800" w:firstLineChars="200"/>
        <w:jc w:val="center"/>
        <w:rPr>
          <w:rFonts w:cs="仿宋" w:asciiTheme="majorEastAsia" w:hAnsiTheme="majorEastAsia" w:eastAsiaTheme="majorEastAsia"/>
          <w:color w:val="000000"/>
          <w:sz w:val="40"/>
          <w:szCs w:val="30"/>
        </w:rPr>
      </w:pPr>
      <w:r>
        <w:rPr>
          <w:rFonts w:hint="eastAsia" w:cs="仿宋" w:asciiTheme="majorEastAsia" w:hAnsiTheme="majorEastAsia" w:eastAsiaTheme="majorEastAsia"/>
          <w:color w:val="000000"/>
          <w:sz w:val="40"/>
          <w:szCs w:val="30"/>
        </w:rPr>
        <w:t>竞赛规程</w:t>
      </w:r>
    </w:p>
    <w:p>
      <w:pPr>
        <w:jc w:val="left"/>
        <w:rPr>
          <w:rFonts w:cs="仿宋" w:asciiTheme="minorEastAsia" w:hAnsiTheme="minorEastAsia" w:eastAsiaTheme="minorEastAsia"/>
          <w:color w:val="000000"/>
          <w:sz w:val="28"/>
          <w:szCs w:val="28"/>
        </w:rPr>
      </w:pPr>
      <w:bookmarkStart w:id="0" w:name="_GoBack"/>
      <w:r>
        <w:rPr>
          <w:rFonts w:hint="eastAsia" w:cs="仿宋" w:asciiTheme="minorEastAsia" w:hAnsiTheme="minorEastAsia" w:eastAsiaTheme="minorEastAsia"/>
          <w:color w:val="000000"/>
          <w:sz w:val="28"/>
          <w:szCs w:val="28"/>
        </w:rPr>
        <w:t>一、主办单位</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南京体育学院</w:t>
      </w:r>
      <w:r>
        <w:rPr>
          <w:rFonts w:hint="eastAsia" w:cs="仿宋" w:asciiTheme="minorEastAsia" w:hAnsiTheme="minorEastAsia" w:eastAsiaTheme="minorEastAsia"/>
          <w:color w:val="000000"/>
          <w:sz w:val="28"/>
          <w:szCs w:val="28"/>
          <w:lang w:val="en-US" w:eastAsia="zh-CN"/>
        </w:rPr>
        <w:t>教务</w:t>
      </w:r>
      <w:r>
        <w:rPr>
          <w:rFonts w:hint="eastAsia" w:cs="仿宋" w:asciiTheme="minorEastAsia" w:hAnsiTheme="minorEastAsia" w:eastAsiaTheme="minorEastAsia"/>
          <w:color w:val="000000"/>
          <w:sz w:val="28"/>
          <w:szCs w:val="28"/>
        </w:rPr>
        <w:t>处</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二、承办单位</w:t>
      </w:r>
    </w:p>
    <w:p>
      <w:pPr>
        <w:ind w:firstLine="420" w:firstLineChars="150"/>
        <w:jc w:val="left"/>
        <w:rPr>
          <w:rFonts w:hint="default" w:cs="仿宋" w:asciiTheme="minorEastAsia" w:hAnsiTheme="minorEastAsia" w:eastAsiaTheme="minorEastAsia"/>
          <w:color w:val="000000"/>
          <w:sz w:val="28"/>
          <w:szCs w:val="28"/>
          <w:lang w:val="en-US" w:eastAsia="zh-CN"/>
        </w:rPr>
      </w:pPr>
      <w:r>
        <w:rPr>
          <w:rFonts w:hint="eastAsia" w:cs="仿宋" w:asciiTheme="minorEastAsia" w:hAnsiTheme="minorEastAsia" w:eastAsiaTheme="minorEastAsia"/>
          <w:color w:val="000000"/>
          <w:sz w:val="28"/>
          <w:szCs w:val="28"/>
          <w:lang w:val="en-US" w:eastAsia="zh-CN"/>
        </w:rPr>
        <w:t>武术与艺术学院</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三、比赛时间及地点</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（一）比赛时间：20</w:t>
      </w:r>
      <w:r>
        <w:rPr>
          <w:rFonts w:hint="eastAsia" w:cs="仿宋" w:asciiTheme="minorEastAsia" w:hAnsiTheme="minorEastAsia" w:eastAsiaTheme="minorEastAsia"/>
          <w:color w:val="000000"/>
          <w:sz w:val="28"/>
          <w:szCs w:val="28"/>
          <w:lang w:val="en-US" w:eastAsia="zh-CN"/>
        </w:rPr>
        <w:t>21</w:t>
      </w:r>
      <w:r>
        <w:rPr>
          <w:rFonts w:hint="eastAsia" w:cs="仿宋" w:asciiTheme="minorEastAsia" w:hAnsiTheme="minorEastAsia" w:eastAsiaTheme="minorEastAsia"/>
          <w:color w:val="000000"/>
          <w:sz w:val="28"/>
          <w:szCs w:val="28"/>
        </w:rPr>
        <w:t>年4月 2</w:t>
      </w:r>
      <w:r>
        <w:rPr>
          <w:rFonts w:hint="eastAsia" w:cs="仿宋" w:asciiTheme="minorEastAsia" w:hAnsiTheme="minorEastAsia" w:eastAsiaTheme="minorEastAsia"/>
          <w:color w:val="000000"/>
          <w:sz w:val="28"/>
          <w:szCs w:val="28"/>
          <w:lang w:val="en-US" w:eastAsia="zh-CN"/>
        </w:rPr>
        <w:t>4</w:t>
      </w:r>
      <w:r>
        <w:rPr>
          <w:rFonts w:hint="eastAsia" w:cs="仿宋" w:asciiTheme="minorEastAsia" w:hAnsiTheme="minorEastAsia" w:eastAsiaTheme="minorEastAsia"/>
          <w:color w:val="000000"/>
          <w:sz w:val="28"/>
          <w:szCs w:val="28"/>
        </w:rPr>
        <w:t>日</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（二）比赛地点：南京体育学院健美操馆</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四、参加单位</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南京体育学</w:t>
      </w:r>
      <w:r>
        <w:rPr>
          <w:rFonts w:hint="eastAsia" w:cs="仿宋" w:asciiTheme="minorEastAsia" w:hAnsiTheme="minorEastAsia" w:eastAsiaTheme="minorEastAsia"/>
          <w:color w:val="000000"/>
          <w:sz w:val="28"/>
          <w:szCs w:val="28"/>
          <w:lang w:val="en-US" w:eastAsia="zh-CN"/>
        </w:rPr>
        <w:t>院</w:t>
      </w:r>
      <w:r>
        <w:rPr>
          <w:rFonts w:hint="eastAsia" w:cs="仿宋" w:asciiTheme="minorEastAsia" w:hAnsiTheme="minorEastAsia" w:eastAsiaTheme="minorEastAsia"/>
          <w:color w:val="000000"/>
          <w:sz w:val="28"/>
          <w:szCs w:val="28"/>
        </w:rPr>
        <w:t>在籍本科生及研究生</w:t>
      </w:r>
    </w:p>
    <w:bookmarkEnd w:id="0"/>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五、竞赛分组与设项</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（一）竞赛分组</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1、甲组：</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专项组： </w:t>
      </w:r>
      <w:r>
        <w:rPr>
          <w:rFonts w:hint="eastAsia" w:cs="仿宋" w:asciiTheme="minorEastAsia" w:hAnsiTheme="minorEastAsia" w:eastAsiaTheme="minorEastAsia"/>
          <w:color w:val="000000"/>
          <w:sz w:val="28"/>
          <w:szCs w:val="28"/>
          <w:lang w:val="en-US" w:eastAsia="zh-CN"/>
        </w:rPr>
        <w:t>健美操、</w:t>
      </w:r>
      <w:r>
        <w:rPr>
          <w:rFonts w:hint="eastAsia" w:cs="仿宋" w:asciiTheme="minorEastAsia" w:hAnsiTheme="minorEastAsia" w:eastAsiaTheme="minorEastAsia"/>
          <w:color w:val="000000"/>
          <w:sz w:val="28"/>
          <w:szCs w:val="28"/>
        </w:rPr>
        <w:t>啦啦操专项班学生</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2、乙组：</w:t>
      </w:r>
    </w:p>
    <w:p>
      <w:pPr>
        <w:jc w:val="left"/>
        <w:rPr>
          <w:rFonts w:hint="default" w:cs="仿宋" w:asciiTheme="minorEastAsia" w:hAnsiTheme="minorEastAsia" w:eastAsiaTheme="minorEastAsia"/>
          <w:color w:val="000000"/>
          <w:sz w:val="28"/>
          <w:szCs w:val="28"/>
          <w:lang w:val="en-US" w:eastAsia="zh-CN"/>
        </w:rPr>
      </w:pPr>
      <w:r>
        <w:rPr>
          <w:rFonts w:hint="eastAsia" w:cs="仿宋" w:asciiTheme="minorEastAsia" w:hAnsiTheme="minorEastAsia" w:eastAsiaTheme="minorEastAsia"/>
          <w:color w:val="000000"/>
          <w:sz w:val="28"/>
          <w:szCs w:val="28"/>
        </w:rPr>
        <w:t>艺术类专业组：表演专业、舞蹈表演</w:t>
      </w:r>
      <w:r>
        <w:rPr>
          <w:rFonts w:hint="eastAsia" w:cs="仿宋" w:asciiTheme="minorEastAsia" w:hAnsiTheme="minorEastAsia" w:eastAsiaTheme="minorEastAsia"/>
          <w:color w:val="000000"/>
          <w:sz w:val="28"/>
          <w:szCs w:val="28"/>
          <w:lang w:val="en-US" w:eastAsia="zh-CN"/>
        </w:rPr>
        <w:t>专业非专项学生</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3.丙组：</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体育类专业组：武术与民族传统体育、体育教育、运动训练、休闲体育等</w:t>
      </w:r>
      <w:r>
        <w:rPr>
          <w:rFonts w:hint="eastAsia" w:cs="仿宋" w:asciiTheme="minorEastAsia" w:hAnsiTheme="minorEastAsia" w:eastAsiaTheme="minorEastAsia"/>
          <w:color w:val="000000"/>
          <w:sz w:val="28"/>
          <w:szCs w:val="28"/>
          <w:lang w:eastAsia="zh-CN"/>
        </w:rPr>
        <w:t>；体育类研究生</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4.丁组：</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非体育类组：除上述专业外所有</w:t>
      </w:r>
      <w:r>
        <w:rPr>
          <w:rFonts w:hint="eastAsia" w:cs="仿宋" w:asciiTheme="minorEastAsia" w:hAnsiTheme="minorEastAsia" w:eastAsiaTheme="minorEastAsia"/>
          <w:color w:val="000000"/>
          <w:sz w:val="28"/>
          <w:szCs w:val="28"/>
          <w:lang w:val="en-US" w:eastAsia="zh-CN"/>
        </w:rPr>
        <w:t>本科</w:t>
      </w:r>
      <w:r>
        <w:rPr>
          <w:rFonts w:hint="eastAsia" w:cs="仿宋" w:asciiTheme="minorEastAsia" w:hAnsiTheme="minorEastAsia" w:eastAsiaTheme="minorEastAsia"/>
          <w:color w:val="000000"/>
          <w:sz w:val="28"/>
          <w:szCs w:val="28"/>
        </w:rPr>
        <w:t>生</w:t>
      </w:r>
      <w:r>
        <w:rPr>
          <w:rFonts w:hint="eastAsia" w:cs="仿宋" w:asciiTheme="minorEastAsia" w:hAnsiTheme="minorEastAsia" w:eastAsiaTheme="minorEastAsia"/>
          <w:color w:val="000000"/>
          <w:sz w:val="28"/>
          <w:szCs w:val="28"/>
          <w:lang w:eastAsia="zh-CN"/>
        </w:rPr>
        <w:t>、研究生</w:t>
      </w:r>
    </w:p>
    <w:p>
      <w:pPr>
        <w:numPr>
          <w:ilvl w:val="0"/>
          <w:numId w:val="1"/>
        </w:num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竞赛设项</w:t>
      </w:r>
    </w:p>
    <w:p>
      <w:pPr>
        <w:jc w:val="left"/>
        <w:rPr>
          <w:rFonts w:hint="default" w:cs="仿宋" w:asciiTheme="minorEastAsia" w:hAnsiTheme="minorEastAsia" w:eastAsiaTheme="minorEastAsia"/>
          <w:color w:val="000000"/>
          <w:sz w:val="28"/>
          <w:szCs w:val="28"/>
          <w:lang w:val="en-US" w:eastAsia="zh-CN"/>
        </w:rPr>
      </w:pPr>
      <w:r>
        <w:rPr>
          <w:rFonts w:hint="eastAsia" w:cs="仿宋" w:asciiTheme="minorEastAsia" w:hAnsiTheme="minorEastAsia" w:eastAsiaTheme="minorEastAsia"/>
          <w:color w:val="000000"/>
          <w:sz w:val="28"/>
          <w:szCs w:val="28"/>
        </w:rPr>
        <w:t>1.</w:t>
      </w:r>
      <w:r>
        <w:rPr>
          <w:rFonts w:hint="eastAsia" w:cs="仿宋" w:asciiTheme="minorEastAsia" w:hAnsiTheme="minorEastAsia" w:eastAsiaTheme="minorEastAsia"/>
          <w:color w:val="000000"/>
          <w:sz w:val="28"/>
          <w:szCs w:val="28"/>
          <w:lang w:val="en-US" w:eastAsia="zh-CN"/>
        </w:rPr>
        <w:t>健美操竞赛设项</w:t>
      </w:r>
    </w:p>
    <w:p>
      <w:pPr>
        <w:rPr>
          <w:rFonts w:hint="eastAsia"/>
          <w:sz w:val="28"/>
          <w:szCs w:val="28"/>
        </w:rPr>
      </w:pPr>
      <w:r>
        <w:rPr>
          <w:rFonts w:hint="eastAsia"/>
          <w:sz w:val="28"/>
          <w:szCs w:val="28"/>
          <w:lang w:eastAsia="zh-CN"/>
        </w:rPr>
        <w:t>（</w:t>
      </w:r>
      <w:r>
        <w:rPr>
          <w:rFonts w:hint="eastAsia"/>
          <w:sz w:val="28"/>
          <w:szCs w:val="28"/>
          <w:lang w:val="en-US" w:eastAsia="zh-CN"/>
        </w:rPr>
        <w:t>1）</w:t>
      </w:r>
      <w:r>
        <w:rPr>
          <w:rFonts w:hint="eastAsia"/>
          <w:sz w:val="28"/>
          <w:szCs w:val="28"/>
        </w:rPr>
        <w:t>甲组：竞技健美操</w:t>
      </w:r>
    </w:p>
    <w:p>
      <w:pPr>
        <w:rPr>
          <w:rFonts w:hint="eastAsia" w:eastAsia="宋体"/>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男子单人</w:t>
      </w:r>
      <w:r>
        <w:rPr>
          <w:rFonts w:hint="eastAsia"/>
          <w:sz w:val="28"/>
          <w:szCs w:val="28"/>
          <w:lang w:val="en-US" w:eastAsia="zh-CN"/>
        </w:rPr>
        <w:t>操</w:t>
      </w:r>
    </w:p>
    <w:p>
      <w:pPr>
        <w:rPr>
          <w:rFonts w:hint="eastAsia" w:eastAsia="宋体"/>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女子单人</w:t>
      </w:r>
      <w:r>
        <w:rPr>
          <w:rFonts w:hint="eastAsia"/>
          <w:sz w:val="28"/>
          <w:szCs w:val="28"/>
          <w:lang w:val="en-US" w:eastAsia="zh-CN"/>
        </w:rPr>
        <w:t>操</w:t>
      </w:r>
    </w:p>
    <w:p>
      <w:pPr>
        <w:rPr>
          <w:rFonts w:hint="eastAsia" w:eastAsia="宋体"/>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混合双人</w:t>
      </w:r>
      <w:r>
        <w:rPr>
          <w:rFonts w:hint="eastAsia"/>
          <w:sz w:val="28"/>
          <w:szCs w:val="28"/>
          <w:lang w:val="en-US" w:eastAsia="zh-CN"/>
        </w:rPr>
        <w:t>操</w:t>
      </w:r>
    </w:p>
    <w:p>
      <w:pPr>
        <w:rPr>
          <w:rFonts w:hint="eastAsia" w:eastAsia="宋体"/>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三人</w:t>
      </w:r>
      <w:r>
        <w:rPr>
          <w:rFonts w:hint="eastAsia"/>
          <w:sz w:val="28"/>
          <w:szCs w:val="28"/>
          <w:lang w:val="en-US" w:eastAsia="zh-CN"/>
        </w:rPr>
        <w:t>操</w:t>
      </w:r>
    </w:p>
    <w:p>
      <w:pPr>
        <w:rPr>
          <w:rFonts w:hint="eastAsia"/>
          <w:sz w:val="28"/>
          <w:szCs w:val="28"/>
        </w:rPr>
      </w:pPr>
      <w:r>
        <w:rPr>
          <w:rFonts w:hint="eastAsia" w:cs="仿宋" w:asciiTheme="minorEastAsia" w:hAnsiTheme="minorEastAsia" w:eastAsiaTheme="minorEastAsia"/>
          <w:color w:val="000000"/>
          <w:sz w:val="28"/>
          <w:szCs w:val="28"/>
        </w:rPr>
        <w:t>●</w:t>
      </w:r>
      <w:r>
        <w:rPr>
          <w:rFonts w:hint="eastAsia"/>
          <w:sz w:val="28"/>
          <w:szCs w:val="28"/>
        </w:rPr>
        <w:t>五人操；</w:t>
      </w:r>
    </w:p>
    <w:p>
      <w:pPr>
        <w:numPr>
          <w:ilvl w:val="0"/>
          <w:numId w:val="2"/>
        </w:numPr>
        <w:rPr>
          <w:rFonts w:hint="eastAsia"/>
          <w:sz w:val="28"/>
          <w:szCs w:val="28"/>
          <w:lang w:eastAsia="zh-CN"/>
        </w:rPr>
      </w:pPr>
      <w:r>
        <w:rPr>
          <w:rFonts w:hint="eastAsia"/>
          <w:sz w:val="28"/>
          <w:szCs w:val="28"/>
        </w:rPr>
        <w:t>乙组、丙组</w:t>
      </w:r>
      <w:r>
        <w:rPr>
          <w:rFonts w:hint="eastAsia"/>
          <w:sz w:val="28"/>
          <w:szCs w:val="28"/>
          <w:lang w:eastAsia="zh-CN"/>
        </w:rPr>
        <w:t>、</w:t>
      </w:r>
      <w:r>
        <w:rPr>
          <w:rFonts w:hint="eastAsia"/>
          <w:sz w:val="28"/>
          <w:szCs w:val="28"/>
          <w:lang w:val="en-US" w:eastAsia="zh-CN"/>
        </w:rPr>
        <w:t>丁组</w:t>
      </w:r>
      <w:r>
        <w:rPr>
          <w:rFonts w:hint="eastAsia"/>
          <w:sz w:val="28"/>
          <w:szCs w:val="28"/>
          <w:lang w:eastAsia="zh-CN"/>
        </w:rPr>
        <w:t>：</w:t>
      </w:r>
    </w:p>
    <w:p>
      <w:pPr>
        <w:numPr>
          <w:ilvl w:val="0"/>
          <w:numId w:val="0"/>
        </w:numPr>
        <w:rPr>
          <w:rFonts w:hint="eastAsia"/>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男子单人</w:t>
      </w:r>
      <w:r>
        <w:rPr>
          <w:rFonts w:hint="eastAsia"/>
          <w:sz w:val="28"/>
          <w:szCs w:val="28"/>
          <w:lang w:val="en-US" w:eastAsia="zh-CN"/>
        </w:rPr>
        <w:t>操</w:t>
      </w:r>
    </w:p>
    <w:p>
      <w:pPr>
        <w:numPr>
          <w:ilvl w:val="0"/>
          <w:numId w:val="0"/>
        </w:numPr>
        <w:rPr>
          <w:rFonts w:hint="eastAsia"/>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rPr>
        <w:t>女子单人</w:t>
      </w:r>
      <w:r>
        <w:rPr>
          <w:rFonts w:hint="eastAsia"/>
          <w:sz w:val="28"/>
          <w:szCs w:val="28"/>
          <w:lang w:val="en-US" w:eastAsia="zh-CN"/>
        </w:rPr>
        <w:t>操</w:t>
      </w:r>
    </w:p>
    <w:p>
      <w:pPr>
        <w:numPr>
          <w:ilvl w:val="0"/>
          <w:numId w:val="0"/>
        </w:numPr>
        <w:rPr>
          <w:rFonts w:hint="default" w:eastAsia="宋体"/>
          <w:sz w:val="28"/>
          <w:szCs w:val="28"/>
          <w:lang w:val="en-US" w:eastAsia="zh-CN"/>
        </w:rPr>
      </w:pPr>
      <w:r>
        <w:rPr>
          <w:rFonts w:hint="eastAsia" w:cs="仿宋" w:asciiTheme="minorEastAsia" w:hAnsiTheme="minorEastAsia" w:eastAsiaTheme="minorEastAsia"/>
          <w:color w:val="000000"/>
          <w:sz w:val="28"/>
          <w:szCs w:val="28"/>
        </w:rPr>
        <w:t>●</w:t>
      </w:r>
      <w:r>
        <w:rPr>
          <w:rFonts w:hint="eastAsia"/>
          <w:sz w:val="28"/>
          <w:szCs w:val="28"/>
          <w:lang w:val="en-US" w:eastAsia="zh-CN"/>
        </w:rPr>
        <w:t>有氧舞蹈（6-8人）（南京体育学院校本规定动作）</w:t>
      </w:r>
    </w:p>
    <w:p>
      <w:pPr>
        <w:numPr>
          <w:ilvl w:val="0"/>
          <w:numId w:val="3"/>
        </w:numPr>
        <w:jc w:val="left"/>
        <w:rPr>
          <w:rFonts w:hint="eastAsia" w:cs="仿宋" w:asciiTheme="minorEastAsia" w:hAnsiTheme="minorEastAsia" w:eastAsiaTheme="minorEastAsia"/>
          <w:color w:val="000000"/>
          <w:sz w:val="28"/>
          <w:szCs w:val="28"/>
          <w:lang w:val="en-US" w:eastAsia="zh-CN"/>
        </w:rPr>
      </w:pPr>
      <w:r>
        <w:rPr>
          <w:rFonts w:hint="eastAsia" w:cs="仿宋" w:asciiTheme="minorEastAsia" w:hAnsiTheme="minorEastAsia" w:eastAsiaTheme="minorEastAsia"/>
          <w:color w:val="000000"/>
          <w:sz w:val="28"/>
          <w:szCs w:val="28"/>
          <w:lang w:val="en-US" w:eastAsia="zh-CN"/>
        </w:rPr>
        <w:t>啦啦操竞赛设项</w:t>
      </w:r>
    </w:p>
    <w:p>
      <w:pPr>
        <w:numPr>
          <w:ilvl w:val="0"/>
          <w:numId w:val="0"/>
        </w:num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1）</w:t>
      </w:r>
      <w:r>
        <w:rPr>
          <w:rFonts w:hint="eastAsia" w:cs="仿宋" w:asciiTheme="minorEastAsia" w:hAnsiTheme="minorEastAsia" w:eastAsiaTheme="minorEastAsia"/>
          <w:color w:val="000000"/>
          <w:sz w:val="28"/>
          <w:szCs w:val="28"/>
        </w:rPr>
        <w:t>甲组：自选动作</w:t>
      </w:r>
    </w:p>
    <w:p>
      <w:pPr>
        <w:ind w:firstLine="840" w:firstLineChars="3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●舞蹈：花球</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街舞（8—16人）</w:t>
      </w:r>
    </w:p>
    <w:p>
      <w:pPr>
        <w:ind w:firstLine="840" w:firstLineChars="3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●技巧：大集体（8—16人）</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小团体（4—5人）</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2）</w:t>
      </w:r>
      <w:r>
        <w:rPr>
          <w:rFonts w:hint="eastAsia" w:cs="仿宋" w:asciiTheme="minorEastAsia" w:hAnsiTheme="minorEastAsia" w:eastAsiaTheme="minorEastAsia"/>
          <w:color w:val="000000"/>
          <w:sz w:val="28"/>
          <w:szCs w:val="28"/>
        </w:rPr>
        <w:t>乙组</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丙组、丁组</w:t>
      </w:r>
      <w:r>
        <w:rPr>
          <w:rFonts w:hint="eastAsia" w:cs="仿宋" w:asciiTheme="minorEastAsia" w:hAnsiTheme="minorEastAsia" w:eastAsiaTheme="minorEastAsia"/>
          <w:color w:val="000000"/>
          <w:sz w:val="28"/>
          <w:szCs w:val="28"/>
        </w:rPr>
        <w:t>：</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南京体育学院校本规定动作</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（8</w:t>
      </w:r>
      <w:r>
        <w:rPr>
          <w:rFonts w:hint="eastAsia" w:cs="仿宋" w:asciiTheme="minorEastAsia" w:hAnsiTheme="minorEastAsia" w:eastAsiaTheme="minorEastAsia"/>
          <w:color w:val="000000"/>
          <w:sz w:val="28"/>
          <w:szCs w:val="28"/>
          <w:lang w:val="en-US" w:eastAsia="zh-CN"/>
        </w:rPr>
        <w:t>-</w:t>
      </w:r>
      <w:r>
        <w:rPr>
          <w:rFonts w:hint="eastAsia" w:cs="仿宋" w:asciiTheme="minorEastAsia" w:hAnsiTheme="minorEastAsia" w:eastAsiaTheme="minorEastAsia"/>
          <w:color w:val="000000"/>
          <w:sz w:val="28"/>
          <w:szCs w:val="28"/>
        </w:rPr>
        <w:t>16人）</w:t>
      </w:r>
    </w:p>
    <w:p>
      <w:pPr>
        <w:ind w:firstLine="840" w:firstLineChars="300"/>
        <w:jc w:val="left"/>
        <w:rPr>
          <w:rFonts w:hint="eastAsia" w:cs="仿宋" w:asciiTheme="minorEastAsia" w:hAnsiTheme="minorEastAsia" w:eastAsiaTheme="minorEastAsia"/>
          <w:color w:val="000000"/>
          <w:sz w:val="28"/>
          <w:szCs w:val="28"/>
          <w:lang w:eastAsia="zh-CN"/>
        </w:rPr>
      </w:pPr>
      <w:r>
        <w:rPr>
          <w:rFonts w:hint="eastAsia" w:cs="仿宋" w:asciiTheme="minorEastAsia" w:hAnsiTheme="minorEastAsia" w:eastAsiaTheme="minorEastAsia"/>
          <w:color w:val="000000"/>
          <w:sz w:val="28"/>
          <w:szCs w:val="28"/>
        </w:rPr>
        <w:t>●</w:t>
      </w:r>
      <w:r>
        <w:rPr>
          <w:rFonts w:hint="eastAsia" w:cs="仿宋" w:asciiTheme="minorEastAsia" w:hAnsiTheme="minorEastAsia" w:eastAsiaTheme="minorEastAsia"/>
          <w:color w:val="000000"/>
          <w:sz w:val="28"/>
          <w:szCs w:val="28"/>
          <w:lang w:val="en-US" w:eastAsia="zh-CN"/>
        </w:rPr>
        <w:t>舞蹈：</w:t>
      </w:r>
      <w:r>
        <w:rPr>
          <w:rFonts w:hint="eastAsia" w:cs="仿宋" w:asciiTheme="minorEastAsia" w:hAnsiTheme="minorEastAsia" w:eastAsiaTheme="minorEastAsia"/>
          <w:color w:val="000000"/>
          <w:sz w:val="28"/>
          <w:szCs w:val="28"/>
        </w:rPr>
        <w:t>集体花球</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街舞</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大踢腿</w:t>
      </w:r>
    </w:p>
    <w:p>
      <w:pPr>
        <w:ind w:firstLine="840" w:firstLineChars="3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w:t>
      </w:r>
      <w:r>
        <w:rPr>
          <w:rFonts w:hint="eastAsia" w:cs="仿宋" w:asciiTheme="minorEastAsia" w:hAnsiTheme="minorEastAsia" w:eastAsiaTheme="minorEastAsia"/>
          <w:color w:val="000000"/>
          <w:sz w:val="28"/>
          <w:szCs w:val="28"/>
          <w:lang w:val="en-US" w:eastAsia="zh-CN"/>
        </w:rPr>
        <w:t>技巧：大集体</w:t>
      </w:r>
      <w:r>
        <w:rPr>
          <w:rFonts w:hint="eastAsia" w:cs="仿宋" w:asciiTheme="minorEastAsia" w:hAnsiTheme="minorEastAsia" w:eastAsiaTheme="minorEastAsia"/>
          <w:color w:val="000000"/>
          <w:sz w:val="28"/>
          <w:szCs w:val="28"/>
        </w:rPr>
        <w:t>技巧</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六、参赛资格</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报名参加本届南京体育学院</w:t>
      </w:r>
      <w:r>
        <w:rPr>
          <w:rFonts w:hint="eastAsia" w:cs="仿宋" w:asciiTheme="minorEastAsia" w:hAnsiTheme="minorEastAsia" w:eastAsiaTheme="minorEastAsia"/>
          <w:color w:val="000000"/>
          <w:sz w:val="28"/>
          <w:szCs w:val="28"/>
          <w:lang w:val="en-US" w:eastAsia="zh-CN"/>
        </w:rPr>
        <w:t>健美操、</w:t>
      </w:r>
      <w:r>
        <w:rPr>
          <w:rFonts w:hint="eastAsia" w:cs="仿宋" w:asciiTheme="minorEastAsia" w:hAnsiTheme="minorEastAsia" w:eastAsiaTheme="minorEastAsia"/>
          <w:color w:val="000000"/>
          <w:sz w:val="28"/>
          <w:szCs w:val="28"/>
        </w:rPr>
        <w:t>啦啦操比赛的运动员，必须符合以下条件：</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（一）参赛运动员须是南京体育学院在校全日制大学本科、研究生。</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（二）思想政治进步，遵守运动员守则。参赛运动员须身体健康，经校医院体检合格。</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（三）为加强监督，参赛运动员名单将于报名截止后10个工作日在南京体育学院健美操馆予以公示，逾期不接受报名。</w:t>
      </w:r>
    </w:p>
    <w:p>
      <w:pPr>
        <w:ind w:firstLine="560" w:firstLineChars="200"/>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（四）本届大赛不接受外校学生报名参加比赛。</w:t>
      </w:r>
    </w:p>
    <w:p>
      <w:pPr>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七、报名办法</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（一）报名</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1、各参赛队报名时可报候补运动员，候补运动员拥有参赛资格。</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2、各参赛队所报项目、组别不限；但不得跨降组参赛。</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3、各参赛单位于4月</w:t>
      </w:r>
      <w:r>
        <w:rPr>
          <w:rFonts w:hint="eastAsia" w:cs="仿宋" w:asciiTheme="minorEastAsia" w:hAnsiTheme="minorEastAsia" w:eastAsiaTheme="minorEastAsia"/>
          <w:color w:val="000000"/>
          <w:sz w:val="28"/>
          <w:szCs w:val="28"/>
          <w:lang w:val="en-US" w:eastAsia="zh-CN"/>
        </w:rPr>
        <w:t>12</w:t>
      </w:r>
      <w:r>
        <w:rPr>
          <w:rFonts w:hint="eastAsia" w:cs="仿宋" w:asciiTheme="minorEastAsia" w:hAnsiTheme="minorEastAsia" w:eastAsiaTheme="minorEastAsia"/>
          <w:color w:val="000000"/>
          <w:sz w:val="28"/>
          <w:szCs w:val="28"/>
        </w:rPr>
        <w:t>日前将报名表由班主任签字后统一上交至81</w:t>
      </w:r>
      <w:r>
        <w:rPr>
          <w:rFonts w:hint="eastAsia" w:cs="仿宋" w:asciiTheme="minorEastAsia" w:hAnsiTheme="minorEastAsia" w:eastAsiaTheme="minorEastAsia"/>
          <w:color w:val="000000"/>
          <w:sz w:val="28"/>
          <w:szCs w:val="28"/>
          <w:lang w:val="en-US" w:eastAsia="zh-CN"/>
        </w:rPr>
        <w:t>8</w:t>
      </w:r>
      <w:r>
        <w:rPr>
          <w:rFonts w:hint="eastAsia" w:cs="仿宋" w:asciiTheme="minorEastAsia" w:hAnsiTheme="minorEastAsia" w:eastAsiaTheme="minorEastAsia"/>
          <w:color w:val="000000"/>
          <w:sz w:val="28"/>
          <w:szCs w:val="28"/>
        </w:rPr>
        <w:t>41班</w:t>
      </w:r>
      <w:r>
        <w:rPr>
          <w:rFonts w:hint="eastAsia" w:cs="仿宋" w:asciiTheme="minorEastAsia" w:hAnsiTheme="minorEastAsia" w:eastAsiaTheme="minorEastAsia"/>
          <w:color w:val="000000"/>
          <w:sz w:val="28"/>
          <w:szCs w:val="28"/>
          <w:lang w:val="en-US" w:eastAsia="zh-CN"/>
        </w:rPr>
        <w:t>陈雨霞</w:t>
      </w:r>
      <w:r>
        <w:rPr>
          <w:rFonts w:hint="eastAsia" w:cs="仿宋" w:asciiTheme="minorEastAsia" w:hAnsiTheme="minorEastAsia" w:eastAsiaTheme="minorEastAsia"/>
          <w:color w:val="000000"/>
          <w:sz w:val="28"/>
          <w:szCs w:val="28"/>
        </w:rPr>
        <w:t>处，联系电话</w:t>
      </w:r>
      <w:r>
        <w:rPr>
          <w:rFonts w:hint="eastAsia" w:ascii="宋体" w:hAnsi="宋体" w:cs="仿宋"/>
          <w:color w:val="000000"/>
          <w:sz w:val="28"/>
          <w:szCs w:val="28"/>
          <w:highlight w:val="none"/>
          <w:lang w:val="en-US" w:eastAsia="zh-CN"/>
        </w:rPr>
        <w:t>13515127660</w:t>
      </w:r>
      <w:r>
        <w:rPr>
          <w:rFonts w:hint="eastAsia" w:cs="仿宋" w:asciiTheme="minorEastAsia" w:hAnsiTheme="minorEastAsia" w:eastAsiaTheme="minorEastAsia"/>
          <w:color w:val="000000"/>
          <w:sz w:val="28"/>
          <w:szCs w:val="28"/>
        </w:rPr>
        <w:t>。同时将报名表电子版和参赛MP3格式自选套路音乐发邮件至</w:t>
      </w:r>
      <w:r>
        <w:rPr>
          <w:rFonts w:hint="eastAsia" w:ascii="宋体" w:hAnsi="宋体" w:cs="仿宋"/>
          <w:color w:val="000000"/>
          <w:sz w:val="28"/>
          <w:szCs w:val="28"/>
          <w:lang w:val="en-US" w:eastAsia="zh-CN"/>
        </w:rPr>
        <w:t>nsi_cheer@163.com</w:t>
      </w:r>
      <w:r>
        <w:rPr>
          <w:rFonts w:hint="eastAsia" w:cs="仿宋" w:asciiTheme="minorEastAsia" w:hAnsiTheme="minorEastAsia" w:eastAsiaTheme="minorEastAsia"/>
          <w:color w:val="000000"/>
          <w:sz w:val="28"/>
          <w:szCs w:val="28"/>
        </w:rPr>
        <w:t>，逾期不予受理（校本规定套路音乐大会统一提供）。</w:t>
      </w:r>
    </w:p>
    <w:p>
      <w:pPr>
        <w:jc w:val="left"/>
        <w:rPr>
          <w:rFonts w:hint="default" w:cs="仿宋" w:asciiTheme="minorEastAsia" w:hAnsiTheme="minorEastAsia" w:eastAsiaTheme="minorEastAsia"/>
          <w:color w:val="000000"/>
          <w:sz w:val="28"/>
          <w:szCs w:val="28"/>
          <w:lang w:val="en-US" w:eastAsia="zh-CN"/>
        </w:rPr>
      </w:pPr>
      <w:r>
        <w:rPr>
          <w:rFonts w:hint="eastAsia" w:cs="仿宋" w:asciiTheme="minorEastAsia" w:hAnsiTheme="minorEastAsia" w:eastAsiaTheme="minorEastAsia"/>
          <w:color w:val="000000"/>
          <w:sz w:val="28"/>
          <w:szCs w:val="28"/>
        </w:rPr>
        <w:t>报名咨询：</w:t>
      </w:r>
      <w:r>
        <w:rPr>
          <w:rFonts w:hint="eastAsia" w:cs="仿宋" w:asciiTheme="minorEastAsia" w:hAnsiTheme="minorEastAsia" w:eastAsiaTheme="minorEastAsia"/>
          <w:color w:val="000000"/>
          <w:sz w:val="28"/>
          <w:szCs w:val="28"/>
          <w:lang w:val="en-US" w:eastAsia="zh-CN"/>
        </w:rPr>
        <w:t>陈琛</w:t>
      </w:r>
      <w:r>
        <w:rPr>
          <w:rFonts w:hint="eastAsia" w:cs="仿宋" w:asciiTheme="minorEastAsia" w:hAnsiTheme="minorEastAsia" w:eastAsiaTheme="minorEastAsia"/>
          <w:color w:val="000000"/>
          <w:sz w:val="28"/>
          <w:szCs w:val="28"/>
        </w:rPr>
        <w:t>,联系电话：</w:t>
      </w:r>
      <w:r>
        <w:rPr>
          <w:rFonts w:hint="eastAsia" w:cs="仿宋" w:asciiTheme="minorEastAsia" w:hAnsiTheme="minorEastAsia" w:eastAsiaTheme="minorEastAsia"/>
          <w:color w:val="000000"/>
          <w:sz w:val="28"/>
          <w:szCs w:val="28"/>
          <w:lang w:val="en-US" w:eastAsia="zh-CN"/>
        </w:rPr>
        <w:t>17366330511</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宋体" w:hAnsi="宋体" w:cs="仿宋"/>
          <w:color w:val="000000"/>
          <w:sz w:val="28"/>
          <w:szCs w:val="28"/>
          <w:lang w:val="en-US" w:eastAsia="zh-CN"/>
        </w:rPr>
      </w:pPr>
      <w:r>
        <w:rPr>
          <w:rFonts w:hint="eastAsia" w:ascii="宋体" w:hAnsi="宋体" w:cs="仿宋"/>
          <w:color w:val="000000"/>
          <w:sz w:val="28"/>
          <w:szCs w:val="28"/>
          <w:lang w:val="en-US" w:eastAsia="zh-CN"/>
        </w:rPr>
        <w:t>黄熙芮</w:t>
      </w:r>
      <w:r>
        <w:rPr>
          <w:rFonts w:hint="eastAsia" w:ascii="宋体" w:hAnsi="宋体" w:cs="仿宋"/>
          <w:color w:val="000000"/>
          <w:sz w:val="28"/>
          <w:szCs w:val="28"/>
        </w:rPr>
        <w:t>，联系电话：</w:t>
      </w:r>
      <w:r>
        <w:rPr>
          <w:rFonts w:hint="eastAsia" w:ascii="宋体" w:hAnsi="宋体" w:cs="仿宋"/>
          <w:color w:val="000000"/>
          <w:sz w:val="28"/>
          <w:szCs w:val="28"/>
          <w:lang w:val="en-US" w:eastAsia="zh-CN"/>
        </w:rPr>
        <w:t>18951081436</w:t>
      </w:r>
    </w:p>
    <w:p>
      <w:pPr>
        <w:keepNext w:val="0"/>
        <w:keepLines w:val="0"/>
        <w:pageBreakBefore w:val="0"/>
        <w:widowControl w:val="0"/>
        <w:kinsoku/>
        <w:wordWrap/>
        <w:overflowPunct/>
        <w:topLinePunct w:val="0"/>
        <w:autoSpaceDE/>
        <w:autoSpaceDN/>
        <w:bidi w:val="0"/>
        <w:adjustRightInd/>
        <w:snapToGrid/>
        <w:ind w:left="559" w:leftChars="266" w:firstLine="840" w:firstLineChars="300"/>
        <w:jc w:val="left"/>
        <w:textAlignment w:val="auto"/>
        <w:rPr>
          <w:rFonts w:hint="eastAsia" w:ascii="宋体" w:hAnsi="宋体" w:cs="仿宋"/>
          <w:color w:val="000000"/>
          <w:sz w:val="28"/>
          <w:szCs w:val="28"/>
          <w:lang w:val="en-US" w:eastAsia="zh-CN"/>
        </w:rPr>
      </w:pPr>
      <w:r>
        <w:rPr>
          <w:rFonts w:hint="eastAsia" w:ascii="宋体" w:hAnsi="宋体" w:cs="仿宋"/>
          <w:color w:val="000000"/>
          <w:sz w:val="28"/>
          <w:szCs w:val="28"/>
          <w:lang w:val="en-US" w:eastAsia="zh-CN"/>
        </w:rPr>
        <w:t>丁嘉雯，联系电话：13913900273</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（二）报名时，需按要求填写教练员信息、负责人信息、运动员信息等有关材料。</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（三）报名日期至20</w:t>
      </w:r>
      <w:r>
        <w:rPr>
          <w:rFonts w:hint="eastAsia" w:cs="仿宋" w:asciiTheme="minorEastAsia" w:hAnsiTheme="minorEastAsia" w:eastAsiaTheme="minorEastAsia"/>
          <w:color w:val="000000"/>
          <w:sz w:val="28"/>
          <w:szCs w:val="28"/>
          <w:lang w:val="en-US" w:eastAsia="zh-CN"/>
        </w:rPr>
        <w:t>21</w:t>
      </w:r>
      <w:r>
        <w:rPr>
          <w:rFonts w:hint="eastAsia" w:cs="仿宋" w:asciiTheme="minorEastAsia" w:hAnsiTheme="minorEastAsia" w:eastAsiaTheme="minorEastAsia"/>
          <w:color w:val="000000"/>
          <w:sz w:val="28"/>
          <w:szCs w:val="28"/>
        </w:rPr>
        <w:t>年4月</w:t>
      </w:r>
      <w:r>
        <w:rPr>
          <w:rFonts w:hint="eastAsia" w:cs="仿宋" w:asciiTheme="minorEastAsia" w:hAnsiTheme="minorEastAsia" w:eastAsiaTheme="minorEastAsia"/>
          <w:color w:val="000000"/>
          <w:sz w:val="28"/>
          <w:szCs w:val="28"/>
          <w:lang w:val="en-US" w:eastAsia="zh-CN"/>
        </w:rPr>
        <w:t>12</w:t>
      </w:r>
      <w:r>
        <w:rPr>
          <w:rFonts w:hint="eastAsia" w:cs="仿宋" w:asciiTheme="minorEastAsia" w:hAnsiTheme="minorEastAsia" w:eastAsiaTheme="minorEastAsia"/>
          <w:color w:val="000000"/>
          <w:sz w:val="28"/>
          <w:szCs w:val="28"/>
        </w:rPr>
        <w:t>日截止，逾期报名，不予受理。报名表务必将联系人的手机号码填写清楚， 确认提交后，不得擅自修改，如有修改，请与工作人员联系。如出现信息漏报、错报、多报等，由参赛单位自行负责。所填信息将在参赛手册、证书等各类比赛文件中出现。</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（四）报到时间及地点</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1、报到时间：20</w:t>
      </w:r>
      <w:r>
        <w:rPr>
          <w:rFonts w:hint="eastAsia" w:cs="仿宋" w:asciiTheme="minorEastAsia" w:hAnsiTheme="minorEastAsia" w:eastAsiaTheme="minorEastAsia"/>
          <w:color w:val="000000"/>
          <w:sz w:val="28"/>
          <w:szCs w:val="28"/>
          <w:lang w:val="en-US" w:eastAsia="zh-CN"/>
        </w:rPr>
        <w:t>21</w:t>
      </w:r>
      <w:r>
        <w:rPr>
          <w:rFonts w:hint="eastAsia" w:cs="仿宋" w:asciiTheme="minorEastAsia" w:hAnsiTheme="minorEastAsia" w:eastAsiaTheme="minorEastAsia"/>
          <w:color w:val="000000"/>
          <w:sz w:val="28"/>
          <w:szCs w:val="28"/>
        </w:rPr>
        <w:t>年4月 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日。晚六点召开领队、教练员联席会议。</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2、报到地点：南京体育学院健美操馆</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八、竞赛办法</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（一）比赛出场顺序于赛前联席会上举行，由组委会进行抽签。</w:t>
      </w:r>
    </w:p>
    <w:p>
      <w:pPr>
        <w:numPr>
          <w:ilvl w:val="0"/>
          <w:numId w:val="4"/>
        </w:num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评分规则</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w:t>
      </w:r>
      <w:r>
        <w:rPr>
          <w:rFonts w:hint="eastAsia" w:ascii="宋体" w:hAnsi="宋体" w:cs="仿宋"/>
          <w:color w:val="000000"/>
          <w:sz w:val="28"/>
          <w:szCs w:val="28"/>
        </w:rPr>
        <w:t>大学生啦啦操规定动作、自选动作评分采用中国学生啦啦操协会《20</w:t>
      </w:r>
      <w:r>
        <w:rPr>
          <w:rFonts w:hint="eastAsia" w:ascii="宋体" w:hAnsi="宋体" w:cs="仿宋"/>
          <w:color w:val="000000"/>
          <w:sz w:val="28"/>
          <w:szCs w:val="28"/>
          <w:lang w:val="en-US" w:eastAsia="zh-CN"/>
        </w:rPr>
        <w:t>21-2024</w:t>
      </w:r>
      <w:r>
        <w:rPr>
          <w:rFonts w:hint="eastAsia" w:ascii="宋体" w:hAnsi="宋体" w:cs="仿宋"/>
          <w:color w:val="000000"/>
          <w:sz w:val="28"/>
          <w:szCs w:val="28"/>
        </w:rPr>
        <w:t>周期啦啦操竞赛规则》</w:t>
      </w:r>
      <w:r>
        <w:rPr>
          <w:rFonts w:hint="eastAsia" w:ascii="宋体" w:hAnsi="宋体" w:cs="仿宋"/>
          <w:color w:val="000000"/>
          <w:sz w:val="28"/>
          <w:szCs w:val="28"/>
          <w:lang w:eastAsia="zh-CN"/>
        </w:rPr>
        <w:t>；</w:t>
      </w:r>
      <w:r>
        <w:rPr>
          <w:rFonts w:hint="eastAsia" w:ascii="宋体" w:hAnsi="宋体" w:cs="仿宋"/>
          <w:color w:val="000000"/>
          <w:sz w:val="28"/>
          <w:szCs w:val="28"/>
          <w:lang w:val="en-US" w:eastAsia="zh-CN"/>
        </w:rPr>
        <w:t>健美操竞赛评分采用国际体操联合会最新版《竞技健美操评分规则》。</w:t>
      </w:r>
    </w:p>
    <w:p>
      <w:pPr>
        <w:ind w:left="596" w:leftChars="284"/>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（三）音乐时间规定</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1、集体舞蹈啦啦操</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技巧啦操</w:t>
      </w:r>
      <w:r>
        <w:rPr>
          <w:rFonts w:hint="eastAsia" w:cs="仿宋" w:asciiTheme="minorEastAsia" w:hAnsiTheme="minorEastAsia" w:eastAsiaTheme="minorEastAsia"/>
          <w:color w:val="000000"/>
          <w:sz w:val="28"/>
          <w:szCs w:val="28"/>
        </w:rPr>
        <w:t>自选动作：成套时间为2分</w:t>
      </w:r>
      <w:r>
        <w:rPr>
          <w:rFonts w:hint="eastAsia" w:cs="仿宋" w:asciiTheme="minorEastAsia" w:hAnsiTheme="minorEastAsia" w:eastAsiaTheme="minorEastAsia"/>
          <w:color w:val="000000"/>
          <w:sz w:val="28"/>
          <w:szCs w:val="28"/>
          <w:lang w:val="en-US" w:eastAsia="zh-CN"/>
        </w:rPr>
        <w:t>15</w:t>
      </w:r>
      <w:r>
        <w:rPr>
          <w:rFonts w:hint="eastAsia" w:cs="仿宋" w:asciiTheme="minorEastAsia" w:hAnsiTheme="minorEastAsia" w:eastAsiaTheme="minorEastAsia"/>
          <w:color w:val="000000"/>
          <w:sz w:val="28"/>
          <w:szCs w:val="28"/>
        </w:rPr>
        <w:t>秒</w:t>
      </w:r>
      <w:r>
        <w:rPr>
          <w:rFonts w:hint="eastAsia" w:cs="仿宋" w:asciiTheme="minorEastAsia" w:hAnsiTheme="minorEastAsia" w:eastAsiaTheme="minorEastAsia"/>
          <w:color w:val="000000"/>
          <w:sz w:val="28"/>
          <w:szCs w:val="28"/>
          <w:lang w:val="en-US" w:eastAsia="zh-CN"/>
        </w:rPr>
        <w:t>以内</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集体技巧啦啦操</w:t>
      </w:r>
      <w:r>
        <w:rPr>
          <w:rFonts w:hint="eastAsia" w:cs="仿宋" w:asciiTheme="minorEastAsia" w:hAnsiTheme="minorEastAsia" w:eastAsiaTheme="minorEastAsia"/>
          <w:color w:val="000000"/>
          <w:sz w:val="28"/>
          <w:szCs w:val="28"/>
        </w:rPr>
        <w:t>各</w:t>
      </w:r>
      <w:r>
        <w:rPr>
          <w:rFonts w:hint="eastAsia" w:cs="仿宋" w:asciiTheme="minorEastAsia" w:hAnsiTheme="minorEastAsia" w:eastAsiaTheme="minorEastAsia"/>
          <w:color w:val="000000"/>
          <w:sz w:val="28"/>
          <w:szCs w:val="28"/>
          <w:lang w:eastAsia="zh-CN"/>
        </w:rPr>
        <w:t>组</w:t>
      </w:r>
      <w:r>
        <w:rPr>
          <w:rFonts w:hint="eastAsia" w:cs="仿宋" w:asciiTheme="minorEastAsia" w:hAnsiTheme="minorEastAsia" w:eastAsiaTheme="minorEastAsia"/>
          <w:color w:val="000000"/>
          <w:sz w:val="28"/>
          <w:szCs w:val="28"/>
        </w:rPr>
        <w:t>别比赛成套动作前必须完成30秒口号组合；</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2、小团体配合技巧（4-5人）啦啦操自选动作：</w:t>
      </w:r>
      <w:r>
        <w:rPr>
          <w:rFonts w:hint="eastAsia" w:cs="仿宋" w:asciiTheme="minorEastAsia" w:hAnsiTheme="minorEastAsia" w:eastAsiaTheme="minorEastAsia"/>
          <w:color w:val="000000"/>
          <w:sz w:val="28"/>
          <w:szCs w:val="28"/>
          <w:lang w:val="en-US" w:eastAsia="zh-CN"/>
        </w:rPr>
        <w:t>成套时间60秒以内。</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九、资格审查</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为体现比赛的育人宗旨，请各系对本班报名参赛的运动员资格进行严格、认真的审查，按照本规程有关规定，严格把关，杜绝违犯运动员资格的规定、弄虚作假、冒名顶替等不良行为。各队领队、教练要对运动员资格确实负责。</w:t>
      </w:r>
    </w:p>
    <w:p>
      <w:pPr>
        <w:ind w:firstLine="560" w:firstLineChars="200"/>
        <w:rPr>
          <w:rFonts w:hint="eastAsia" w:ascii="宋体" w:hAnsi="宋体" w:cs="宋体"/>
          <w:sz w:val="28"/>
          <w:szCs w:val="28"/>
        </w:rPr>
      </w:pPr>
      <w:r>
        <w:rPr>
          <w:rFonts w:hint="eastAsia" w:cs="仿宋" w:asciiTheme="minorEastAsia" w:hAnsiTheme="minorEastAsia" w:eastAsiaTheme="minorEastAsia"/>
          <w:color w:val="000000"/>
          <w:sz w:val="28"/>
          <w:szCs w:val="28"/>
        </w:rPr>
        <w:t>（二）</w:t>
      </w:r>
      <w:r>
        <w:rPr>
          <w:rFonts w:hint="eastAsia" w:ascii="宋体" w:hAnsi="宋体" w:cs="宋体"/>
          <w:sz w:val="28"/>
          <w:szCs w:val="28"/>
        </w:rPr>
        <w:t>运动员不可跨组别（甲、乙、丙）参加比赛。同一项目中，各组运动员不得交叉参赛。</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三）</w:t>
      </w:r>
      <w:r>
        <w:rPr>
          <w:rFonts w:hint="eastAsia" w:cs="仿宋" w:asciiTheme="minorEastAsia" w:hAnsiTheme="minorEastAsia" w:eastAsiaTheme="minorEastAsia"/>
          <w:color w:val="000000"/>
          <w:sz w:val="28"/>
          <w:szCs w:val="28"/>
        </w:rPr>
        <w:t>为比赛工作的顺利进行，</w:t>
      </w:r>
      <w:r>
        <w:rPr>
          <w:rFonts w:hint="eastAsia" w:cs="仿宋" w:asciiTheme="minorEastAsia" w:hAnsiTheme="minorEastAsia" w:eastAsiaTheme="minorEastAsia"/>
          <w:color w:val="000000"/>
          <w:sz w:val="28"/>
          <w:szCs w:val="28"/>
          <w:lang w:val="en-US" w:eastAsia="zh-CN"/>
        </w:rPr>
        <w:t>各学院</w:t>
      </w:r>
      <w:r>
        <w:rPr>
          <w:rFonts w:hint="eastAsia" w:cs="仿宋" w:asciiTheme="minorEastAsia" w:hAnsiTheme="minorEastAsia" w:eastAsiaTheme="minorEastAsia"/>
          <w:color w:val="000000"/>
          <w:sz w:val="28"/>
          <w:szCs w:val="28"/>
        </w:rPr>
        <w:t>选</w:t>
      </w:r>
      <w:r>
        <w:rPr>
          <w:rFonts w:hint="eastAsia" w:cs="仿宋" w:asciiTheme="minorEastAsia" w:hAnsiTheme="minorEastAsia" w:eastAsiaTheme="minorEastAsia"/>
          <w:color w:val="000000"/>
          <w:sz w:val="28"/>
          <w:szCs w:val="28"/>
          <w:lang w:val="en-US" w:eastAsia="zh-CN"/>
        </w:rPr>
        <w:t>派</w:t>
      </w:r>
      <w:r>
        <w:rPr>
          <w:rFonts w:hint="eastAsia" w:cs="仿宋" w:asciiTheme="minorEastAsia" w:hAnsiTheme="minorEastAsia" w:eastAsiaTheme="minorEastAsia"/>
          <w:color w:val="000000"/>
          <w:sz w:val="28"/>
          <w:szCs w:val="28"/>
        </w:rPr>
        <w:t>竞赛监督委员，负责参赛运动员的资格审查工作。</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（三）名单公示期间和比赛期间内对参赛运动员的资格问题有异议者均可向主办方并提出申诉。赛内提出申诉者需向竞赛监督委员会提交《申诉报告书》，不得扰乱正常比赛秩序。</w:t>
      </w:r>
    </w:p>
    <w:p>
      <w:pPr>
        <w:ind w:left="560" w:hanging="560" w:hangingChars="200"/>
        <w:jc w:val="left"/>
        <w:rPr>
          <w:rFonts w:hint="eastAsia"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十、竞赛纪律</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对违反资格规定的运动员、运动队，按情节轻重给予警告、严重警告，严重违反参赛规则者，主办方有权取消其参赛资格。</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十一、录取名次与奖励办法</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（一）各组别各单项录取前6名，前3名颁发奖状及奖品，4-6名颁发奖状。（注：如参赛队伍不满三支时只颁发奖状不颁发奖品）</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w:t>
      </w:r>
      <w:r>
        <w:rPr>
          <w:rFonts w:hint="eastAsia" w:cs="仿宋" w:asciiTheme="minorEastAsia" w:hAnsiTheme="minorEastAsia" w:eastAsiaTheme="minorEastAsia"/>
          <w:color w:val="000000"/>
          <w:sz w:val="28"/>
          <w:szCs w:val="28"/>
          <w:lang w:val="en-US" w:eastAsia="zh-CN"/>
        </w:rPr>
        <w:t>团体奖按</w:t>
      </w:r>
      <w:r>
        <w:rPr>
          <w:rFonts w:hint="eastAsia" w:cs="仿宋" w:asciiTheme="minorEastAsia" w:hAnsiTheme="minorEastAsia" w:eastAsiaTheme="minorEastAsia"/>
          <w:color w:val="000000"/>
          <w:sz w:val="28"/>
          <w:szCs w:val="28"/>
        </w:rPr>
        <w:t>所有比赛项目积分相加，高者居前，前3名颁发奖状。若出现分数相同，按照</w:t>
      </w:r>
      <w:r>
        <w:rPr>
          <w:rFonts w:hint="eastAsia" w:cs="仿宋" w:asciiTheme="minorEastAsia" w:hAnsiTheme="minorEastAsia" w:eastAsiaTheme="minorEastAsia"/>
          <w:color w:val="000000"/>
          <w:sz w:val="28"/>
          <w:szCs w:val="28"/>
          <w:lang w:val="en-US" w:eastAsia="zh-CN"/>
        </w:rPr>
        <w:t>自选动作</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规定动作</w:t>
      </w:r>
      <w:r>
        <w:rPr>
          <w:rFonts w:hint="eastAsia" w:cs="仿宋" w:asciiTheme="minorEastAsia" w:hAnsiTheme="minorEastAsia" w:eastAsiaTheme="minorEastAsia"/>
          <w:color w:val="000000"/>
          <w:sz w:val="28"/>
          <w:szCs w:val="28"/>
        </w:rPr>
        <w:t>的名次进行排序。</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（四）各组别各级别各单项获得冠军的教练将获“优秀教练员奖”，颁发证书。</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（五）评选特别奖项，颁发证书：道德风尚奖；最佳编排奖；最佳完成奖。</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（六）团体奖奖励办法：每班至少有两支或两支以上队伍参赛，采取积分相加的办法评选团体奖项。（如：第一名7分、第二名5分、第三名4分、第四名3分、第五名2分、第六名1分）</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十二、竞赛监督委员会</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由</w:t>
      </w:r>
      <w:r>
        <w:rPr>
          <w:rFonts w:hint="eastAsia" w:cs="仿宋" w:asciiTheme="minorEastAsia" w:hAnsiTheme="minorEastAsia" w:eastAsiaTheme="minorEastAsia"/>
          <w:color w:val="000000"/>
          <w:sz w:val="28"/>
          <w:szCs w:val="28"/>
          <w:lang w:val="en-US" w:eastAsia="zh-CN"/>
        </w:rPr>
        <w:t>各参赛单位领队组成</w:t>
      </w:r>
      <w:r>
        <w:rPr>
          <w:rFonts w:hint="eastAsia" w:cs="仿宋" w:asciiTheme="minorEastAsia" w:hAnsiTheme="minorEastAsia" w:eastAsiaTheme="minorEastAsia"/>
          <w:color w:val="000000"/>
          <w:sz w:val="28"/>
          <w:szCs w:val="28"/>
        </w:rPr>
        <w:t>本次比赛监督委员会</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十三、临场裁判工作</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（一）仲裁、裁判长、副裁判长由仲裁委员会选派。</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（二）指定裁判须持有</w:t>
      </w:r>
      <w:r>
        <w:rPr>
          <w:rFonts w:hint="eastAsia" w:cs="仿宋" w:asciiTheme="minorEastAsia" w:hAnsiTheme="minorEastAsia" w:eastAsiaTheme="minorEastAsia"/>
          <w:color w:val="000000"/>
          <w:sz w:val="28"/>
          <w:szCs w:val="28"/>
          <w:lang w:val="en-US" w:eastAsia="zh-CN"/>
        </w:rPr>
        <w:t>本</w:t>
      </w:r>
      <w:r>
        <w:rPr>
          <w:rFonts w:hint="eastAsia" w:cs="仿宋" w:asciiTheme="minorEastAsia" w:hAnsiTheme="minorEastAsia" w:eastAsiaTheme="minorEastAsia"/>
          <w:color w:val="000000"/>
          <w:sz w:val="28"/>
          <w:szCs w:val="28"/>
        </w:rPr>
        <w:t>周期</w:t>
      </w:r>
      <w:r>
        <w:rPr>
          <w:rFonts w:hint="eastAsia" w:cs="仿宋" w:asciiTheme="minorEastAsia" w:hAnsiTheme="minorEastAsia" w:eastAsiaTheme="minorEastAsia"/>
          <w:color w:val="000000"/>
          <w:sz w:val="28"/>
          <w:szCs w:val="28"/>
          <w:lang w:val="en-US" w:eastAsia="zh-CN"/>
        </w:rPr>
        <w:t>/健美操</w:t>
      </w:r>
      <w:r>
        <w:rPr>
          <w:rFonts w:hint="eastAsia" w:cs="仿宋" w:asciiTheme="minorEastAsia" w:hAnsiTheme="minorEastAsia" w:eastAsiaTheme="minorEastAsia"/>
          <w:color w:val="000000"/>
          <w:sz w:val="28"/>
          <w:szCs w:val="28"/>
        </w:rPr>
        <w:t>啦啦操裁判员资格证书，由组委会选派。</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（三）凡担任本次大赛的裁判员必须参加赛前学习和考试，经考试通过后，抽签决定是否上场进行评判工作。</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（四）裁判员须自带裁判装备，佩戴组委会发放的工作证（着装不规范者，自动放弃执裁资格）：男士：白衬衣，黑色西服套装，领带；女士：白衬衣、黑色西服套装（裙）。</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十四、报到日期、走场以及联席会议。</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（一）报到日期：</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1、各参赛队领队、教练员、运动员于 4月2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日报到。</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2、裁判长、副裁判长、竞赛长于4月2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日报到。</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3、仲裁委员、裁判员于4月2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日报到。</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4、于4月2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日下午健美操馆，走场，所有运动员彩排所有流程。</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（二）赛前联席会议于4月2</w:t>
      </w:r>
      <w:r>
        <w:rPr>
          <w:rFonts w:hint="eastAsia" w:cs="仿宋" w:asciiTheme="minorEastAsia" w:hAnsiTheme="minorEastAsia" w:eastAsiaTheme="minorEastAsia"/>
          <w:color w:val="000000"/>
          <w:sz w:val="28"/>
          <w:szCs w:val="28"/>
          <w:lang w:val="en-US" w:eastAsia="zh-CN"/>
        </w:rPr>
        <w:t>3</w:t>
      </w:r>
      <w:r>
        <w:rPr>
          <w:rFonts w:hint="eastAsia" w:cs="仿宋" w:asciiTheme="minorEastAsia" w:hAnsiTheme="minorEastAsia" w:eastAsiaTheme="minorEastAsia"/>
          <w:color w:val="000000"/>
          <w:sz w:val="28"/>
          <w:szCs w:val="28"/>
        </w:rPr>
        <w:t>日晚18:00点在健美操馆召开，81</w:t>
      </w:r>
      <w:r>
        <w:rPr>
          <w:rFonts w:hint="eastAsia" w:cs="仿宋" w:asciiTheme="minorEastAsia" w:hAnsiTheme="minorEastAsia" w:eastAsiaTheme="minorEastAsia"/>
          <w:color w:val="000000"/>
          <w:sz w:val="28"/>
          <w:szCs w:val="28"/>
          <w:lang w:val="en-US" w:eastAsia="zh-CN"/>
        </w:rPr>
        <w:t>8</w:t>
      </w:r>
      <w:r>
        <w:rPr>
          <w:rFonts w:hint="eastAsia" w:cs="仿宋" w:asciiTheme="minorEastAsia" w:hAnsiTheme="minorEastAsia" w:eastAsiaTheme="minorEastAsia"/>
          <w:color w:val="000000"/>
          <w:sz w:val="28"/>
          <w:szCs w:val="28"/>
        </w:rPr>
        <w:t>41班承办方有关人员、各队领队、教练员、队长、仲裁委员、裁判长、裁判员参加。</w:t>
      </w:r>
    </w:p>
    <w:p>
      <w:pPr>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十五、经费规定</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 xml:space="preserve">    （一）交通及食宿：运动员需自行承担往费用。</w:t>
      </w:r>
    </w:p>
    <w:p>
      <w:pPr>
        <w:ind w:firstLine="560" w:firstLineChars="200"/>
        <w:jc w:val="left"/>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（二）参赛费：本次大赛不收取报名费用。</w:t>
      </w:r>
    </w:p>
    <w:p>
      <w:pPr>
        <w:ind w:left="560" w:hanging="560" w:hangingChars="200"/>
        <w:rPr>
          <w:rFonts w:cs="仿宋" w:asciiTheme="minorEastAsia" w:hAnsiTheme="minorEastAsia" w:eastAsiaTheme="minorEastAsia"/>
          <w:color w:val="000000"/>
          <w:sz w:val="28"/>
          <w:szCs w:val="28"/>
        </w:rPr>
      </w:pPr>
      <w:r>
        <w:rPr>
          <w:rFonts w:hint="eastAsia" w:cs="仿宋" w:asciiTheme="minorEastAsia" w:hAnsiTheme="minorEastAsia" w:eastAsiaTheme="minorEastAsia"/>
          <w:color w:val="000000"/>
          <w:sz w:val="28"/>
          <w:szCs w:val="28"/>
        </w:rPr>
        <w:t>十六、评选特别奖项</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（一）大赛评选“优秀运动员”颁发证书</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健美操、啦啦操各8</w:t>
      </w:r>
      <w:r>
        <w:rPr>
          <w:rFonts w:hint="eastAsia" w:cs="仿宋" w:asciiTheme="minorEastAsia" w:hAnsiTheme="minorEastAsia" w:eastAsiaTheme="minorEastAsia"/>
          <w:color w:val="000000"/>
          <w:sz w:val="28"/>
          <w:szCs w:val="28"/>
        </w:rPr>
        <w:t>名</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w:t>
      </w:r>
    </w:p>
    <w:p>
      <w:pPr>
        <w:numPr>
          <w:ilvl w:val="0"/>
          <w:numId w:val="5"/>
        </w:numPr>
        <w:ind w:firstLine="560" w:firstLineChars="200"/>
        <w:jc w:val="left"/>
        <w:rPr>
          <w:rFonts w:ascii="仿宋" w:hAnsi="仿宋" w:eastAsia="仿宋"/>
          <w:b/>
          <w:bCs/>
          <w:sz w:val="28"/>
          <w:szCs w:val="28"/>
        </w:rPr>
      </w:pPr>
      <w:r>
        <w:rPr>
          <w:rFonts w:hint="eastAsia" w:cs="仿宋" w:asciiTheme="minorEastAsia" w:hAnsiTheme="minorEastAsia" w:eastAsiaTheme="minorEastAsia"/>
          <w:color w:val="000000"/>
          <w:sz w:val="28"/>
          <w:szCs w:val="28"/>
        </w:rPr>
        <w:t>大赛评选“优秀裁判员奖”，颁发证书</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lang w:val="en-US" w:eastAsia="zh-CN"/>
        </w:rPr>
        <w:t>健美操、啦啦操各8</w:t>
      </w:r>
      <w:r>
        <w:rPr>
          <w:rFonts w:hint="eastAsia" w:cs="仿宋" w:asciiTheme="minorEastAsia" w:hAnsiTheme="minorEastAsia" w:eastAsiaTheme="minorEastAsia"/>
          <w:color w:val="000000"/>
          <w:sz w:val="28"/>
          <w:szCs w:val="28"/>
        </w:rPr>
        <w:t>名</w:t>
      </w:r>
      <w:r>
        <w:rPr>
          <w:rFonts w:hint="eastAsia" w:cs="仿宋" w:asciiTheme="minorEastAsia" w:hAnsiTheme="minorEastAsia" w:eastAsiaTheme="minorEastAsia"/>
          <w:color w:val="000000"/>
          <w:sz w:val="28"/>
          <w:szCs w:val="28"/>
          <w:lang w:eastAsia="zh-CN"/>
        </w:rPr>
        <w:t>）</w:t>
      </w:r>
      <w:r>
        <w:rPr>
          <w:rFonts w:hint="eastAsia" w:cs="仿宋" w:asciiTheme="minorEastAsia" w:hAnsiTheme="minorEastAsia" w:eastAsiaTheme="minorEastAsia"/>
          <w:color w:val="000000"/>
          <w:sz w:val="28"/>
          <w:szCs w:val="28"/>
        </w:rPr>
        <w:t>。</w:t>
      </w:r>
      <w:r>
        <w:rPr>
          <w:rFonts w:hint="eastAsia" w:cs="仿宋" w:asciiTheme="minorEastAsia" w:hAnsiTheme="minorEastAsia" w:eastAsiaTheme="minorEastAsia"/>
          <w:color w:val="000000"/>
          <w:sz w:val="28"/>
          <w:szCs w:val="28"/>
        </w:rPr>
        <w:br w:type="textWrapping"/>
      </w:r>
      <w:r>
        <w:rPr>
          <w:rFonts w:hint="eastAsia" w:cs="仿宋" w:asciiTheme="minorEastAsia" w:hAnsiTheme="minorEastAsia" w:eastAsiaTheme="minorEastAsia"/>
          <w:color w:val="000000"/>
          <w:sz w:val="28"/>
          <w:szCs w:val="28"/>
        </w:rPr>
        <w:t>十七、本规程未尽事宜，由南京体育学院</w:t>
      </w:r>
      <w:r>
        <w:rPr>
          <w:rFonts w:hint="eastAsia" w:cs="仿宋" w:asciiTheme="minorEastAsia" w:hAnsiTheme="minorEastAsia" w:eastAsiaTheme="minorEastAsia"/>
          <w:color w:val="000000"/>
          <w:sz w:val="28"/>
          <w:szCs w:val="28"/>
          <w:lang w:val="en-US" w:eastAsia="zh-CN"/>
        </w:rPr>
        <w:t>健美操、啦啦操</w:t>
      </w:r>
      <w:r>
        <w:rPr>
          <w:rFonts w:hint="eastAsia" w:cs="仿宋" w:asciiTheme="minorEastAsia" w:hAnsiTheme="minorEastAsia" w:eastAsiaTheme="minorEastAsia"/>
          <w:color w:val="000000"/>
          <w:sz w:val="28"/>
          <w:szCs w:val="28"/>
        </w:rPr>
        <w:t>大赛组委会负责补充、修订和解释。</w:t>
      </w:r>
    </w:p>
    <w:sectPr>
      <w:pgSz w:w="10433" w:h="14742"/>
      <w:pgMar w:top="1440" w:right="1463"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78E31A"/>
    <w:multiLevelType w:val="singleLevel"/>
    <w:tmpl w:val="E378E31A"/>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2"/>
      <w:numFmt w:val="chineseCounting"/>
      <w:suff w:val="nothing"/>
      <w:lvlText w:val="（%1）"/>
      <w:lvlJc w:val="left"/>
    </w:lvl>
  </w:abstractNum>
  <w:abstractNum w:abstractNumId="2">
    <w:nsid w:val="00000003"/>
    <w:multiLevelType w:val="singleLevel"/>
    <w:tmpl w:val="00000003"/>
    <w:lvl w:ilvl="0" w:tentative="0">
      <w:start w:val="2"/>
      <w:numFmt w:val="chineseCounting"/>
      <w:suff w:val="nothing"/>
      <w:lvlText w:val="（%1）"/>
      <w:lvlJc w:val="left"/>
    </w:lvl>
  </w:abstractNum>
  <w:abstractNum w:abstractNumId="3">
    <w:nsid w:val="08E67810"/>
    <w:multiLevelType w:val="singleLevel"/>
    <w:tmpl w:val="08E67810"/>
    <w:lvl w:ilvl="0" w:tentative="0">
      <w:start w:val="2"/>
      <w:numFmt w:val="decimal"/>
      <w:suff w:val="nothing"/>
      <w:lvlText w:val="（%1）"/>
      <w:lvlJc w:val="left"/>
    </w:lvl>
  </w:abstractNum>
  <w:abstractNum w:abstractNumId="4">
    <w:nsid w:val="1D143F43"/>
    <w:multiLevelType w:val="singleLevel"/>
    <w:tmpl w:val="1D143F43"/>
    <w:lvl w:ilvl="0" w:tentative="0">
      <w:start w:val="2"/>
      <w:numFmt w:val="chineseCounting"/>
      <w:suff w:val="nothing"/>
      <w:lvlText w:val="（%1）"/>
      <w:lvlJc w:val="left"/>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F5F59"/>
    <w:rsid w:val="000644ED"/>
    <w:rsid w:val="000A5685"/>
    <w:rsid w:val="00210289"/>
    <w:rsid w:val="00293881"/>
    <w:rsid w:val="002F5F59"/>
    <w:rsid w:val="005368F3"/>
    <w:rsid w:val="005A7BB2"/>
    <w:rsid w:val="005B71D0"/>
    <w:rsid w:val="005E259E"/>
    <w:rsid w:val="00636A7B"/>
    <w:rsid w:val="00644EE7"/>
    <w:rsid w:val="006A29C5"/>
    <w:rsid w:val="006B230C"/>
    <w:rsid w:val="00782CAD"/>
    <w:rsid w:val="00786C08"/>
    <w:rsid w:val="00786ED3"/>
    <w:rsid w:val="007E10A9"/>
    <w:rsid w:val="00864993"/>
    <w:rsid w:val="00883854"/>
    <w:rsid w:val="009325EB"/>
    <w:rsid w:val="009578D7"/>
    <w:rsid w:val="00A80DE5"/>
    <w:rsid w:val="00BA102A"/>
    <w:rsid w:val="00C939A8"/>
    <w:rsid w:val="00CE7049"/>
    <w:rsid w:val="00D54134"/>
    <w:rsid w:val="00D74A2E"/>
    <w:rsid w:val="00D777A2"/>
    <w:rsid w:val="00EC6190"/>
    <w:rsid w:val="00F3777E"/>
    <w:rsid w:val="00F570F4"/>
    <w:rsid w:val="00F84B42"/>
    <w:rsid w:val="11FE50C0"/>
    <w:rsid w:val="2B4B05E4"/>
    <w:rsid w:val="2F4673DB"/>
    <w:rsid w:val="2FD9160E"/>
    <w:rsid w:val="52851947"/>
    <w:rsid w:val="57464ABD"/>
    <w:rsid w:val="720274A2"/>
    <w:rsid w:val="764747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qFormat/>
    <w:uiPriority w:val="99"/>
    <w:rPr>
      <w:rFonts w:cs="Times New Roman"/>
      <w:kern w:val="2"/>
      <w:sz w:val="18"/>
      <w:szCs w:val="18"/>
    </w:rPr>
  </w:style>
  <w:style w:type="paragraph" w:styleId="11">
    <w:name w:val="No Spacing"/>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EE1912-EAC0-4CDB-BAEC-DA896A1CECE2}">
  <ds:schemaRefs/>
</ds:datastoreItem>
</file>

<file path=docProps/app.xml><?xml version="1.0" encoding="utf-8"?>
<Properties xmlns="http://schemas.openxmlformats.org/officeDocument/2006/extended-properties" xmlns:vt="http://schemas.openxmlformats.org/officeDocument/2006/docPropsVTypes">
  <Template>Normal</Template>
  <Pages>11</Pages>
  <Words>479</Words>
  <Characters>2732</Characters>
  <Lines>22</Lines>
  <Paragraphs>6</Paragraphs>
  <TotalTime>7</TotalTime>
  <ScaleCrop>false</ScaleCrop>
  <LinksUpToDate>false</LinksUpToDate>
  <CharactersWithSpaces>3205</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2018-03-07T04:13:00Z</dcterms:created>
  <dc:creator>lenovo</dc:creator>
  <cp:lastModifiedBy>王龙飞</cp:lastModifiedBy>
  <dcterms:modified xsi:type="dcterms:W3CDTF">2021-04-06T02:19:31Z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6941A1079BA14961B194DDE6A48C5A47</vt:lpwstr>
  </property>
</Properties>
</file>