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163D">
      <w:pPr>
        <w:pStyle w:val="2"/>
        <w:jc w:val="center"/>
        <w:rPr>
          <w:rFonts w:hint="eastAsia"/>
        </w:rPr>
      </w:pPr>
      <w:bookmarkStart w:id="0" w:name="_Hlk156052982"/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男子花剑</w:t>
      </w:r>
      <w:r>
        <w:t>调研赛</w:t>
      </w:r>
      <w:r>
        <w:rPr>
          <w:rFonts w:hint="eastAsia"/>
        </w:rPr>
        <w:t>报名表</w:t>
      </w:r>
    </w:p>
    <w:bookmarkEnd w:id="0"/>
    <w:p w14:paraId="099FF7F5">
      <w:pPr>
        <w:jc w:val="left"/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单位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联系人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 </w:t>
      </w:r>
      <w:r>
        <w:rPr>
          <w:rFonts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电话</w:t>
      </w:r>
      <w:r>
        <w:rPr>
          <w:rFonts w:hint="eastAsia" w:ascii="仿宋" w:hAnsi="仿宋" w:eastAsia="仿宋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93"/>
        <w:gridCol w:w="979"/>
        <w:gridCol w:w="1392"/>
        <w:gridCol w:w="2772"/>
        <w:gridCol w:w="1548"/>
      </w:tblGrid>
      <w:tr w14:paraId="2D855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58F824A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3" w:type="dxa"/>
          </w:tcPr>
          <w:p w14:paraId="42A312C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79" w:type="dxa"/>
          </w:tcPr>
          <w:p w14:paraId="05143CA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2" w:type="dxa"/>
          </w:tcPr>
          <w:p w14:paraId="74679CC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人员类别</w:t>
            </w:r>
          </w:p>
        </w:tc>
        <w:tc>
          <w:tcPr>
            <w:tcW w:w="2772" w:type="dxa"/>
          </w:tcPr>
          <w:p w14:paraId="45F6240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48" w:type="dxa"/>
          </w:tcPr>
          <w:p w14:paraId="0ED21BE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最好成绩</w:t>
            </w:r>
          </w:p>
        </w:tc>
      </w:tr>
      <w:tr w14:paraId="36F9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70AFC75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14:paraId="227F3F0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06A0E08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64D1983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57C970A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5F3045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8AB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1A1F1384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14:paraId="353C72C4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6B0B8B7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34F1376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24E7640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BF532D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2838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0CCFF6DE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3" w:type="dxa"/>
          </w:tcPr>
          <w:p w14:paraId="213E4B0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6DD16E6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686942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3EF8C4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57E5DC1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E48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2AD0AAB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14:paraId="2231FCC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72BB576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813EC1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55360D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130768B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429B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4CE330A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93" w:type="dxa"/>
          </w:tcPr>
          <w:p w14:paraId="42CEFB5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198D360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595ED3A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25EAAC7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36E67824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679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6FBBE51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3" w:type="dxa"/>
          </w:tcPr>
          <w:p w14:paraId="1650FEC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3C49B93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7353F016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762E6C2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DF83796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5B85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57D0F70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93" w:type="dxa"/>
          </w:tcPr>
          <w:p w14:paraId="06A1628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784D4AC6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483A928D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0A15188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665B66D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144E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</w:tcPr>
          <w:p w14:paraId="3A3C49A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93" w:type="dxa"/>
          </w:tcPr>
          <w:p w14:paraId="35E19CB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14:paraId="2B45587E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</w:tcPr>
          <w:p w14:paraId="1E60AEF8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772" w:type="dxa"/>
          </w:tcPr>
          <w:p w14:paraId="7E2527B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8" w:type="dxa"/>
          </w:tcPr>
          <w:p w14:paraId="7271D6EB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3788E5BB">
      <w:pPr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注：人员类别为教练员、监护人、运动员，</w:t>
      </w:r>
    </w:p>
    <w:p w14:paraId="34B9D3F1">
      <w:pPr>
        <w:ind w:firstLine="281" w:firstLineChars="100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Apple Color Emoji" w:hAnsi="Apple Color Emoji" w:eastAsia="仿宋" w:cs="Apple Color Emoji"/>
          <w:b/>
          <w:bCs/>
          <w:sz w:val="28"/>
          <w:szCs w:val="28"/>
        </w:rPr>
        <w:t>*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运动员需要填写最好成绩。</w:t>
      </w:r>
    </w:p>
    <w:p w14:paraId="02AB0F2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pple Color Emoji">
    <w:altName w:val="Calibri"/>
    <w:panose1 w:val="00000000000000000000"/>
    <w:charset w:val="00"/>
    <w:family w:val="auto"/>
    <w:pitch w:val="default"/>
    <w:sig w:usb0="00000000" w:usb1="00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MTM5NWVmNjcwNGQ1YWZiODBlN2ZhYmQ1ZmIxZjAifQ=="/>
  </w:docVars>
  <w:rsids>
    <w:rsidRoot w:val="33A107DD"/>
    <w:rsid w:val="33A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2025-01-01T01:01:00Z</dcterms:created>
  <dc:creator>孙海平</dc:creator>
  <cp:lastModifiedBy>孙海平</cp:lastModifiedBy>
  <dcterms:modified xsi:type="dcterms:W3CDTF">2025-01-01T01:01:07Z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0CD922FACCB64FF7BFEE1566C6ABAA49_11</vt:lpwstr>
  </property>
</Properties>
</file>