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6EB0F">
      <w:pPr>
        <w:pStyle w:val="2"/>
        <w:jc w:val="center"/>
      </w:pPr>
      <w:r>
        <w:t>2025年</w:t>
      </w:r>
      <w:r>
        <w:rPr>
          <w:rFonts w:hint="eastAsia"/>
          <w:lang w:val="en-US" w:eastAsia="zh-CN"/>
        </w:rPr>
        <w:t>男子佩剑</w:t>
      </w:r>
      <w:r>
        <w:t>调研赛</w:t>
      </w:r>
      <w:r>
        <w:rPr>
          <w:rFonts w:hint="eastAsia"/>
        </w:rPr>
        <w:t>报名表</w:t>
      </w:r>
    </w:p>
    <w:p w14:paraId="5D44870C">
      <w:pPr>
        <w:jc w:val="left"/>
        <w:rPr>
          <w:rFonts w:ascii="仿宋" w:hAnsi="仿宋" w:eastAsia="仿宋" w:cs="Times New Roman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单位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联系人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 </w:t>
      </w:r>
      <w:r>
        <w:rPr>
          <w:rFonts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电话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/>
          <w:bCs/>
          <w:sz w:val="28"/>
          <w:szCs w:val="28"/>
          <w:u w:val="single"/>
        </w:rPr>
        <w:t xml:space="preserve">             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93"/>
        <w:gridCol w:w="979"/>
        <w:gridCol w:w="1392"/>
        <w:gridCol w:w="2772"/>
        <w:gridCol w:w="1548"/>
      </w:tblGrid>
      <w:tr w14:paraId="63BC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28FDC714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93" w:type="dxa"/>
          </w:tcPr>
          <w:p w14:paraId="2ACB1D70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79" w:type="dxa"/>
          </w:tcPr>
          <w:p w14:paraId="4D351CF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92" w:type="dxa"/>
          </w:tcPr>
          <w:p w14:paraId="09A604C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人员类别</w:t>
            </w:r>
          </w:p>
        </w:tc>
        <w:tc>
          <w:tcPr>
            <w:tcW w:w="2772" w:type="dxa"/>
          </w:tcPr>
          <w:p w14:paraId="4113261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548" w:type="dxa"/>
          </w:tcPr>
          <w:p w14:paraId="16A8C5E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最好成绩</w:t>
            </w:r>
          </w:p>
        </w:tc>
      </w:tr>
      <w:tr w14:paraId="75A2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62CFB122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14:paraId="54CB5A7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185A5D6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5DBDE78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5968C95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401D70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6D0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78FA3C40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14:paraId="32E65B8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4A51789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328C4E6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4BA9014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DA24F7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7062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4233B11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3" w:type="dxa"/>
          </w:tcPr>
          <w:p w14:paraId="541E483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28C5B6B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43FFFFB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4F02233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00EBC7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1E6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7B8306F0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14:paraId="6CAE18F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6E00148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1420F27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4F035EB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4F56040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380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6708BFD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93" w:type="dxa"/>
          </w:tcPr>
          <w:p w14:paraId="55B4D3C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152E55D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2DA0B276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08EB350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425E376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D7E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6FCF576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14:paraId="00599BE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08BEECD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1F901074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74D40406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04AB5F9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09F3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4B58ED0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93" w:type="dxa"/>
          </w:tcPr>
          <w:p w14:paraId="2D89F472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2073772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08AF06C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3DA40AE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94367D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B8B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51E10244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93" w:type="dxa"/>
          </w:tcPr>
          <w:p w14:paraId="4020BFA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4366029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3B7D9A1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5C8E4D22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A320231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2EA95FC8">
      <w:pPr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注：人员类别为教练员、监护人、运动员，运动员需要填写最好成绩。</w:t>
      </w:r>
    </w:p>
    <w:p w14:paraId="32CC49CF">
      <w:pPr>
        <w:jc w:val="left"/>
        <w:rPr>
          <w:rFonts w:ascii="仿宋" w:hAnsi="仿宋" w:eastAsia="仿宋"/>
          <w:sz w:val="28"/>
          <w:szCs w:val="28"/>
        </w:rPr>
      </w:pPr>
    </w:p>
    <w:p w14:paraId="62384EFB"/>
    <w:p w14:paraId="50491A83">
      <w:pPr>
        <w:jc w:val="center"/>
        <w:rPr>
          <w:rFonts w:ascii="仿宋" w:hAnsi="仿宋" w:eastAsia="仿宋"/>
          <w:sz w:val="32"/>
          <w:szCs w:val="32"/>
        </w:rPr>
      </w:pPr>
    </w:p>
    <w:p w14:paraId="69DFD2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MTM5NWVmNjcwNGQ1YWZiODBlN2ZhYmQ1ZmIxZjAifQ=="/>
  </w:docVars>
  <w:rsids>
    <w:rsidRoot w:val="3DC713BB"/>
    <w:rsid w:val="3DC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2025-01-10T07:54:00Z</dcterms:created>
  <dc:creator>孙海平</dc:creator>
  <cp:lastModifiedBy>孙海平</cp:lastModifiedBy>
  <dcterms:modified xsi:type="dcterms:W3CDTF">2025-01-10T07:54:15Z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F7972921186847E19302EA0ED08D9D30_11</vt:lpwstr>
  </property>
</Properties>
</file>