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4DA" w:rsidRPr="008974DA" w:rsidRDefault="008974DA" w:rsidP="008974DA">
      <w:pPr>
        <w:jc w:val="center"/>
        <w:rPr>
          <w:rFonts w:ascii="黑体" w:eastAsia="黑体" w:hAnsi="黑体"/>
          <w:sz w:val="44"/>
          <w:szCs w:val="44"/>
        </w:rPr>
      </w:pPr>
      <w:bookmarkStart w:id="0" w:name="_GoBack"/>
      <w:r w:rsidRPr="008974DA">
        <w:rPr>
          <w:rFonts w:ascii="黑体" w:eastAsia="黑体" w:hAnsi="黑体" w:hint="eastAsia"/>
          <w:sz w:val="44"/>
          <w:szCs w:val="44"/>
        </w:rPr>
        <w:t>把管党治党的螺丝拧得更紧</w:t>
      </w:r>
    </w:p>
    <w:bookmarkEnd w:id="0"/>
    <w:p w:rsidR="008974DA" w:rsidRDefault="008974DA" w:rsidP="008974DA">
      <w:pPr>
        <w:ind w:firstLineChars="200" w:firstLine="640"/>
        <w:rPr>
          <w:rFonts w:ascii="仿宋" w:eastAsia="仿宋" w:hAnsi="仿宋"/>
          <w:sz w:val="32"/>
          <w:szCs w:val="32"/>
        </w:rPr>
      </w:pPr>
    </w:p>
    <w:p w:rsidR="008974DA" w:rsidRPr="008974DA" w:rsidRDefault="008974DA" w:rsidP="008974DA">
      <w:pPr>
        <w:ind w:firstLineChars="200" w:firstLine="640"/>
        <w:rPr>
          <w:rFonts w:ascii="仿宋" w:eastAsia="仿宋" w:hAnsi="仿宋" w:hint="eastAsia"/>
          <w:sz w:val="32"/>
          <w:szCs w:val="32"/>
        </w:rPr>
      </w:pPr>
      <w:proofErr w:type="gramStart"/>
      <w:r w:rsidRPr="008974DA">
        <w:rPr>
          <w:rFonts w:ascii="仿宋" w:eastAsia="仿宋" w:hAnsi="仿宋" w:hint="eastAsia"/>
          <w:sz w:val="32"/>
          <w:szCs w:val="32"/>
        </w:rPr>
        <w:t>习主席</w:t>
      </w:r>
      <w:proofErr w:type="gramEnd"/>
      <w:r w:rsidRPr="008974DA">
        <w:rPr>
          <w:rFonts w:ascii="仿宋" w:eastAsia="仿宋" w:hAnsi="仿宋" w:hint="eastAsia"/>
          <w:sz w:val="32"/>
          <w:szCs w:val="32"/>
        </w:rPr>
        <w:t>强调：“有权必有责，用权受监督，失职要问责，违法要追究。”刀刃向内，刮骨疗毒，再塑肌体。强化监督执纪问责，使党员干部习惯在受监督和约束的环境中工作生活，提升党员干部的事业心责任感，增强纪律意识和法治思维，是推进从严治党、依法治军必不可缺的重要措施。</w:t>
      </w:r>
    </w:p>
    <w:p w:rsidR="008974DA" w:rsidRPr="008974DA" w:rsidRDefault="008974DA" w:rsidP="008974DA">
      <w:pPr>
        <w:ind w:firstLineChars="200" w:firstLine="640"/>
        <w:rPr>
          <w:rFonts w:ascii="仿宋" w:eastAsia="仿宋" w:hAnsi="仿宋" w:hint="eastAsia"/>
          <w:sz w:val="32"/>
          <w:szCs w:val="32"/>
        </w:rPr>
      </w:pPr>
      <w:r w:rsidRPr="008974DA">
        <w:rPr>
          <w:rFonts w:ascii="仿宋" w:eastAsia="仿宋" w:hAnsi="仿宋" w:hint="eastAsia"/>
          <w:sz w:val="32"/>
          <w:szCs w:val="32"/>
        </w:rPr>
        <w:t>当前，少数党员干部仍然信奉“明哲保身”“事不关己，高高挂起”的处事方法；落实组织生活制度不认真，不敢批评，怕丢面子、穿小鞋、伤和气、丢选票；责任意识淡化，只知享有权利，而不自觉履行义务，有责不负的“少作为、不作为、乱作为”的现象还不同程度的存在；“关键少数”缺少闻过则喜的境界，没有从谏如流的风度，而是</w:t>
      </w:r>
      <w:proofErr w:type="gramStart"/>
      <w:r w:rsidRPr="008974DA">
        <w:rPr>
          <w:rFonts w:ascii="仿宋" w:eastAsia="仿宋" w:hAnsi="仿宋" w:hint="eastAsia"/>
          <w:sz w:val="32"/>
          <w:szCs w:val="32"/>
        </w:rPr>
        <w:t>闻赞则</w:t>
      </w:r>
      <w:proofErr w:type="gramEnd"/>
      <w:r w:rsidRPr="008974DA">
        <w:rPr>
          <w:rFonts w:ascii="仿宋" w:eastAsia="仿宋" w:hAnsi="仿宋" w:hint="eastAsia"/>
          <w:sz w:val="32"/>
          <w:szCs w:val="32"/>
        </w:rPr>
        <w:t>喜，闻过则怒，闻过则忧，很大程度上影响了党员干部的形象，同时削弱了管党治党的威信。</w:t>
      </w:r>
    </w:p>
    <w:p w:rsidR="008974DA" w:rsidRPr="008974DA" w:rsidRDefault="008974DA" w:rsidP="008974DA">
      <w:pPr>
        <w:ind w:firstLineChars="200" w:firstLine="640"/>
        <w:rPr>
          <w:rFonts w:ascii="仿宋" w:eastAsia="仿宋" w:hAnsi="仿宋" w:hint="eastAsia"/>
          <w:sz w:val="32"/>
          <w:szCs w:val="32"/>
        </w:rPr>
      </w:pPr>
      <w:r w:rsidRPr="008974DA">
        <w:rPr>
          <w:rFonts w:ascii="仿宋" w:eastAsia="仿宋" w:hAnsi="仿宋" w:hint="eastAsia"/>
          <w:sz w:val="32"/>
          <w:szCs w:val="32"/>
        </w:rPr>
        <w:t>严明的纪律、严格的监督和严厉的问责，历来是我们党的优势、军队的传统。《军队实施党内监督的规定》《军队实行党的问责工作规定》的印发施行，对持续强化日常监督执纪，把管党治党的螺丝拧得更紧，具有重要意义。</w:t>
      </w:r>
    </w:p>
    <w:p w:rsidR="008974DA" w:rsidRPr="008974DA" w:rsidRDefault="008974DA" w:rsidP="008974DA">
      <w:pPr>
        <w:ind w:firstLineChars="200" w:firstLine="640"/>
        <w:rPr>
          <w:rFonts w:ascii="仿宋" w:eastAsia="仿宋" w:hAnsi="仿宋" w:hint="eastAsia"/>
          <w:sz w:val="32"/>
          <w:szCs w:val="32"/>
        </w:rPr>
      </w:pPr>
      <w:r w:rsidRPr="008974DA">
        <w:rPr>
          <w:rFonts w:ascii="仿宋" w:eastAsia="仿宋" w:hAnsi="仿宋" w:hint="eastAsia"/>
          <w:sz w:val="32"/>
          <w:szCs w:val="32"/>
        </w:rPr>
        <w:t>把严肃问责当成自我警醒。有</w:t>
      </w:r>
      <w:proofErr w:type="gramStart"/>
      <w:r w:rsidRPr="008974DA">
        <w:rPr>
          <w:rFonts w:ascii="仿宋" w:eastAsia="仿宋" w:hAnsi="仿宋" w:hint="eastAsia"/>
          <w:sz w:val="32"/>
          <w:szCs w:val="32"/>
        </w:rPr>
        <w:t>问责才会</w:t>
      </w:r>
      <w:proofErr w:type="gramEnd"/>
      <w:r w:rsidRPr="008974DA">
        <w:rPr>
          <w:rFonts w:ascii="仿宋" w:eastAsia="仿宋" w:hAnsi="仿宋" w:hint="eastAsia"/>
          <w:sz w:val="32"/>
          <w:szCs w:val="32"/>
        </w:rPr>
        <w:t>有担当，依法追究失职渎职责任，根本目的就是杜绝为官</w:t>
      </w:r>
      <w:proofErr w:type="gramStart"/>
      <w:r w:rsidRPr="008974DA">
        <w:rPr>
          <w:rFonts w:ascii="仿宋" w:eastAsia="仿宋" w:hAnsi="仿宋" w:hint="eastAsia"/>
          <w:sz w:val="32"/>
          <w:szCs w:val="32"/>
        </w:rPr>
        <w:t>不</w:t>
      </w:r>
      <w:proofErr w:type="gramEnd"/>
      <w:r w:rsidRPr="008974DA">
        <w:rPr>
          <w:rFonts w:ascii="仿宋" w:eastAsia="仿宋" w:hAnsi="仿宋" w:hint="eastAsia"/>
          <w:sz w:val="32"/>
          <w:szCs w:val="32"/>
        </w:rPr>
        <w:t>谋事，少作为、不作为和乱作为的现象。老一辈革命家陈云曾说：“有钱难买反对自己意见的人。”这句朴实无华的话却告诉我们反对意见对我们的人生和事业弥足珍贵。新时代党员</w:t>
      </w:r>
      <w:r w:rsidRPr="008974DA">
        <w:rPr>
          <w:rFonts w:ascii="仿宋" w:eastAsia="仿宋" w:hAnsi="仿宋" w:hint="eastAsia"/>
          <w:sz w:val="32"/>
          <w:szCs w:val="32"/>
        </w:rPr>
        <w:lastRenderedPageBreak/>
        <w:t>干部必须要持有则改之，无则加勉的态度，把问</w:t>
      </w:r>
      <w:proofErr w:type="gramStart"/>
      <w:r w:rsidRPr="008974DA">
        <w:rPr>
          <w:rFonts w:ascii="仿宋" w:eastAsia="仿宋" w:hAnsi="仿宋" w:hint="eastAsia"/>
          <w:sz w:val="32"/>
          <w:szCs w:val="32"/>
        </w:rPr>
        <w:t>责作为</w:t>
      </w:r>
      <w:proofErr w:type="gramEnd"/>
      <w:r w:rsidRPr="008974DA">
        <w:rPr>
          <w:rFonts w:ascii="仿宋" w:eastAsia="仿宋" w:hAnsi="仿宋" w:hint="eastAsia"/>
          <w:sz w:val="32"/>
          <w:szCs w:val="32"/>
        </w:rPr>
        <w:t>一道振聋发聩的警钟，时刻提醒在行使权力时，所要遵循的要求和行为准则。真正把纪律放在更加突出的位置，强化党内制度的约束，让党内政治生活更加严肃、认真。</w:t>
      </w:r>
    </w:p>
    <w:p w:rsidR="008974DA" w:rsidRPr="008974DA" w:rsidRDefault="008974DA" w:rsidP="008974DA">
      <w:pPr>
        <w:ind w:firstLineChars="200" w:firstLine="640"/>
        <w:rPr>
          <w:rFonts w:ascii="仿宋" w:eastAsia="仿宋" w:hAnsi="仿宋" w:hint="eastAsia"/>
          <w:sz w:val="32"/>
          <w:szCs w:val="32"/>
        </w:rPr>
      </w:pPr>
      <w:r w:rsidRPr="008974DA">
        <w:rPr>
          <w:rFonts w:ascii="仿宋" w:eastAsia="仿宋" w:hAnsi="仿宋" w:hint="eastAsia"/>
          <w:sz w:val="32"/>
          <w:szCs w:val="32"/>
        </w:rPr>
        <w:t>把从严追责当成自我鞭笞。党员干部要诚心诚意接受批评意见，不能存在一丝一毫的虚情假意。尤其是对于“关键少数”，更应该始终做到“权为民所用、情为民所系、利为民所谋”，把群众放在首位，坚持原则不放松，</w:t>
      </w:r>
      <w:proofErr w:type="gramStart"/>
      <w:r w:rsidRPr="008974DA">
        <w:rPr>
          <w:rFonts w:ascii="仿宋" w:eastAsia="仿宋" w:hAnsi="仿宋" w:hint="eastAsia"/>
          <w:sz w:val="32"/>
          <w:szCs w:val="32"/>
        </w:rPr>
        <w:t>敢作敢当</w:t>
      </w:r>
      <w:proofErr w:type="gramEnd"/>
      <w:r w:rsidRPr="008974DA">
        <w:rPr>
          <w:rFonts w:ascii="仿宋" w:eastAsia="仿宋" w:hAnsi="仿宋" w:hint="eastAsia"/>
          <w:sz w:val="32"/>
          <w:szCs w:val="32"/>
        </w:rPr>
        <w:t>不推诿，尽心尽力不懈怠。古人云：“不闻其过，最患之大者。”不能表面接受，转身后就对敢于直言的人记小账，穿小鞋，打击报复，如此以往谁还敢直言相告。作为领导干部更应该从闻过不怒、闻过</w:t>
      </w:r>
      <w:proofErr w:type="gramStart"/>
      <w:r w:rsidRPr="008974DA">
        <w:rPr>
          <w:rFonts w:ascii="仿宋" w:eastAsia="仿宋" w:hAnsi="仿宋" w:hint="eastAsia"/>
          <w:sz w:val="32"/>
          <w:szCs w:val="32"/>
        </w:rPr>
        <w:t>不</w:t>
      </w:r>
      <w:proofErr w:type="gramEnd"/>
      <w:r w:rsidRPr="008974DA">
        <w:rPr>
          <w:rFonts w:ascii="仿宋" w:eastAsia="仿宋" w:hAnsi="仿宋" w:hint="eastAsia"/>
          <w:sz w:val="32"/>
          <w:szCs w:val="32"/>
        </w:rPr>
        <w:t>责做起，加强思想道德修养的培养，逐渐达到“闻过则喜”的境界。</w:t>
      </w:r>
    </w:p>
    <w:p w:rsidR="008974DA" w:rsidRPr="008974DA" w:rsidRDefault="008974DA" w:rsidP="008974DA">
      <w:pPr>
        <w:ind w:firstLineChars="200" w:firstLine="640"/>
        <w:rPr>
          <w:rFonts w:ascii="仿宋" w:eastAsia="仿宋" w:hAnsi="仿宋" w:hint="eastAsia"/>
          <w:sz w:val="32"/>
          <w:szCs w:val="32"/>
        </w:rPr>
      </w:pPr>
      <w:r w:rsidRPr="008974DA">
        <w:rPr>
          <w:rFonts w:ascii="仿宋" w:eastAsia="仿宋" w:hAnsi="仿宋" w:hint="eastAsia"/>
          <w:sz w:val="32"/>
          <w:szCs w:val="32"/>
        </w:rPr>
        <w:t>把常态监督当成自我革新。常言道，良药苦口利于病，忠言逆耳利于行。其实，监督犹如良药，虽苦口却能治病健体，是成人成事成才、团结同志的必备“良药”。“闻过则喜”是一种美德，是一种严于律己的作风，是一种虚怀若谷的度量，是一种无私无畏的精神，但是不能仅限于知道、明白、懂得，更重要的是要虚心听、真心改，对群众的批评意见要付诸行动。</w:t>
      </w:r>
    </w:p>
    <w:p w:rsidR="008974DA" w:rsidRPr="008974DA" w:rsidRDefault="008974DA" w:rsidP="008974DA">
      <w:pPr>
        <w:ind w:firstLineChars="200" w:firstLine="640"/>
        <w:rPr>
          <w:rFonts w:ascii="仿宋" w:eastAsia="仿宋" w:hAnsi="仿宋" w:hint="eastAsia"/>
          <w:sz w:val="32"/>
          <w:szCs w:val="32"/>
        </w:rPr>
      </w:pPr>
      <w:r w:rsidRPr="008974DA">
        <w:rPr>
          <w:rFonts w:ascii="仿宋" w:eastAsia="仿宋" w:hAnsi="仿宋" w:hint="eastAsia"/>
          <w:sz w:val="32"/>
          <w:szCs w:val="32"/>
        </w:rPr>
        <w:t>共产党人就是要对照两个《规定》要求，不断地进行自我锤炼、自我改革、自我完善和自我净化，把自己摆进去、把职责摆进去，联系实际、敢于较真碰硬，做好表率。同时，也要在平时的工作中听</w:t>
      </w:r>
      <w:proofErr w:type="gramStart"/>
      <w:r w:rsidRPr="008974DA">
        <w:rPr>
          <w:rFonts w:ascii="仿宋" w:eastAsia="仿宋" w:hAnsi="仿宋" w:hint="eastAsia"/>
          <w:sz w:val="32"/>
          <w:szCs w:val="32"/>
        </w:rPr>
        <w:t>听</w:t>
      </w:r>
      <w:proofErr w:type="gramEnd"/>
      <w:r w:rsidRPr="008974DA">
        <w:rPr>
          <w:rFonts w:ascii="仿宋" w:eastAsia="仿宋" w:hAnsi="仿宋" w:hint="eastAsia"/>
          <w:sz w:val="32"/>
          <w:szCs w:val="32"/>
        </w:rPr>
        <w:t>不同声音，并对照自己的行为进行检查、剖析和改正，做到“闻过则喜”“知</w:t>
      </w:r>
      <w:r w:rsidRPr="008974DA">
        <w:rPr>
          <w:rFonts w:ascii="仿宋" w:eastAsia="仿宋" w:hAnsi="仿宋" w:hint="eastAsia"/>
          <w:sz w:val="32"/>
          <w:szCs w:val="32"/>
        </w:rPr>
        <w:lastRenderedPageBreak/>
        <w:t>过必改”。</w:t>
      </w:r>
    </w:p>
    <w:p w:rsidR="00D7497D" w:rsidRPr="008974DA" w:rsidRDefault="00D7497D" w:rsidP="006B2D0A"/>
    <w:sectPr w:rsidR="00D7497D" w:rsidRPr="008974DA"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C36D2"/>
    <w:rsid w:val="004945EF"/>
    <w:rsid w:val="006B2D0A"/>
    <w:rsid w:val="008974DA"/>
    <w:rsid w:val="00952B37"/>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6229272">
      <w:bodyDiv w:val="1"/>
      <w:marLeft w:val="0"/>
      <w:marRight w:val="0"/>
      <w:marTop w:val="0"/>
      <w:marBottom w:val="0"/>
      <w:divBdr>
        <w:top w:val="none" w:sz="0" w:space="0" w:color="auto"/>
        <w:left w:val="none" w:sz="0" w:space="0" w:color="auto"/>
        <w:bottom w:val="none" w:sz="0" w:space="0" w:color="auto"/>
        <w:right w:val="none" w:sz="0" w:space="0" w:color="auto"/>
      </w:divBdr>
      <w:divsChild>
        <w:div w:id="1927231520">
          <w:marLeft w:val="0"/>
          <w:marRight w:val="0"/>
          <w:marTop w:val="180"/>
          <w:marBottom w:val="300"/>
          <w:divBdr>
            <w:top w:val="none" w:sz="0" w:space="0" w:color="auto"/>
            <w:left w:val="none" w:sz="0" w:space="0" w:color="auto"/>
            <w:bottom w:val="none" w:sz="0" w:space="0" w:color="auto"/>
            <w:right w:val="none" w:sz="0" w:space="0" w:color="auto"/>
          </w:divBdr>
        </w:div>
        <w:div w:id="1708406345">
          <w:marLeft w:val="0"/>
          <w:marRight w:val="0"/>
          <w:marTop w:val="0"/>
          <w:marBottom w:val="360"/>
          <w:divBdr>
            <w:top w:val="none" w:sz="0" w:space="0" w:color="auto"/>
            <w:left w:val="none" w:sz="0" w:space="0" w:color="auto"/>
            <w:bottom w:val="none" w:sz="0" w:space="0" w:color="auto"/>
            <w:right w:val="none" w:sz="0" w:space="0" w:color="auto"/>
          </w:divBdr>
          <w:divsChild>
            <w:div w:id="926110081">
              <w:marLeft w:val="0"/>
              <w:marRight w:val="0"/>
              <w:marTop w:val="0"/>
              <w:marBottom w:val="0"/>
              <w:divBdr>
                <w:top w:val="none" w:sz="0" w:space="0" w:color="auto"/>
                <w:left w:val="none" w:sz="0" w:space="0" w:color="auto"/>
                <w:bottom w:val="none" w:sz="0" w:space="0" w:color="auto"/>
                <w:right w:val="none" w:sz="0" w:space="0" w:color="auto"/>
              </w:divBdr>
              <w:divsChild>
                <w:div w:id="1280066668">
                  <w:marLeft w:val="0"/>
                  <w:marRight w:val="0"/>
                  <w:marTop w:val="0"/>
                  <w:marBottom w:val="0"/>
                  <w:divBdr>
                    <w:top w:val="none" w:sz="0" w:space="0" w:color="auto"/>
                    <w:left w:val="none" w:sz="0" w:space="0" w:color="auto"/>
                    <w:bottom w:val="none" w:sz="0" w:space="0" w:color="auto"/>
                    <w:right w:val="none" w:sz="0" w:space="0" w:color="auto"/>
                  </w:divBdr>
                </w:div>
                <w:div w:id="2078938055">
                  <w:blockQuote w:val="1"/>
                  <w:marLeft w:val="0"/>
                  <w:marRight w:val="0"/>
                  <w:marTop w:val="240"/>
                  <w:marBottom w:val="240"/>
                  <w:divBdr>
                    <w:top w:val="single" w:sz="6" w:space="9" w:color="E8E8E8"/>
                    <w:left w:val="single" w:sz="6" w:space="8" w:color="E8E8E8"/>
                    <w:bottom w:val="single" w:sz="6" w:space="9" w:color="E8E8E8"/>
                    <w:right w:val="single" w:sz="6" w:space="8" w:color="E8E8E8"/>
                  </w:divBdr>
                </w:div>
              </w:divsChild>
            </w:div>
          </w:divsChild>
        </w:div>
      </w:divsChild>
    </w:div>
    <w:div w:id="1001853153">
      <w:bodyDiv w:val="1"/>
      <w:marLeft w:val="0"/>
      <w:marRight w:val="0"/>
      <w:marTop w:val="0"/>
      <w:marBottom w:val="0"/>
      <w:divBdr>
        <w:top w:val="none" w:sz="0" w:space="0" w:color="auto"/>
        <w:left w:val="none" w:sz="0" w:space="0" w:color="auto"/>
        <w:bottom w:val="none" w:sz="0" w:space="0" w:color="auto"/>
        <w:right w:val="none" w:sz="0" w:space="0" w:color="auto"/>
      </w:divBdr>
      <w:divsChild>
        <w:div w:id="1806005499">
          <w:marLeft w:val="0"/>
          <w:marRight w:val="0"/>
          <w:marTop w:val="180"/>
          <w:marBottom w:val="300"/>
          <w:divBdr>
            <w:top w:val="none" w:sz="0" w:space="0" w:color="auto"/>
            <w:left w:val="none" w:sz="0" w:space="0" w:color="auto"/>
            <w:bottom w:val="none" w:sz="0" w:space="0" w:color="auto"/>
            <w:right w:val="none" w:sz="0" w:space="0" w:color="auto"/>
          </w:divBdr>
        </w:div>
        <w:div w:id="1925601992">
          <w:marLeft w:val="0"/>
          <w:marRight w:val="0"/>
          <w:marTop w:val="0"/>
          <w:marBottom w:val="360"/>
          <w:divBdr>
            <w:top w:val="none" w:sz="0" w:space="0" w:color="auto"/>
            <w:left w:val="none" w:sz="0" w:space="0" w:color="auto"/>
            <w:bottom w:val="none" w:sz="0" w:space="0" w:color="auto"/>
            <w:right w:val="none" w:sz="0" w:space="0" w:color="auto"/>
          </w:divBdr>
        </w:div>
      </w:divsChild>
    </w:div>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175</Words>
  <Characters>998</Characters>
  <Application>Microsoft Office Word</Application>
  <DocSecurity>0</DocSecurity>
  <Lines>8</Lines>
  <Paragraphs>2</Paragraphs>
  <ScaleCrop>false</ScaleCrop>
  <Company/>
  <LinksUpToDate>false</LinksUpToDate>
  <CharactersWithSpaces>1171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2018-10-08T02:03:00Z</dcterms:created>
  <dcterms:modified xsi:type="dcterms:W3CDTF">2018-10-08T02:03:00Z</dcterms:modified>
</cp:coreProperties>
</file>