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b w:val="0"/>
          <w:bCs w:val="0"/>
          <w:snapToGrid/>
          <w:kern w:val="2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0"/>
          <w:szCs w:val="30"/>
          <w:lang w:val="en-US" w:eastAsia="zh-CN"/>
        </w:rPr>
        <w:t>附件4：</w:t>
      </w:r>
      <w:bookmarkStart w:id="0" w:name="_GoBack"/>
      <w:bookmarkEnd w:id="0"/>
    </w:p>
    <w:p>
      <w:pPr>
        <w:spacing w:before="159" w:line="222" w:lineRule="auto"/>
        <w:jc w:val="center"/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pacing w:val="5"/>
          <w:sz w:val="36"/>
          <w:szCs w:val="36"/>
          <w:lang w:val="en-US" w:eastAsia="zh-CN"/>
        </w:rPr>
        <w:t>南京</w:t>
      </w:r>
      <w:r>
        <w:rPr>
          <w:rFonts w:hint="eastAsia" w:ascii="宋体" w:hAnsi="宋体" w:eastAsia="宋体" w:cs="宋体"/>
          <w:b/>
          <w:bCs/>
          <w:spacing w:val="5"/>
          <w:sz w:val="36"/>
          <w:szCs w:val="36"/>
        </w:rPr>
        <w:t>体育学院</w:t>
      </w:r>
      <w:r>
        <w:rPr>
          <w:rFonts w:hint="eastAsia" w:ascii="宋体" w:hAnsi="宋体" w:eastAsia="宋体" w:cs="宋体"/>
          <w:b/>
          <w:bCs/>
          <w:spacing w:val="5"/>
          <w:sz w:val="36"/>
          <w:szCs w:val="36"/>
          <w:lang w:val="en-US" w:eastAsia="zh-CN"/>
        </w:rPr>
        <w:t>硕士研究生培养方案制定</w:t>
      </w: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</w:rPr>
        <w:t>论证</w:t>
      </w: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  <w:lang w:val="en-US" w:eastAsia="zh-CN"/>
        </w:rPr>
        <w:t>记录</w:t>
      </w: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</w:rPr>
        <w:t>表</w:t>
      </w:r>
    </w:p>
    <w:p>
      <w:pPr>
        <w:spacing w:before="159" w:line="222" w:lineRule="auto"/>
        <w:jc w:val="center"/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  <w:lang w:val="en-US" w:eastAsia="zh-CN"/>
        </w:rPr>
        <w:t>专业名称：xxx</w:t>
      </w:r>
      <w:r>
        <w:rPr>
          <w:rFonts w:hint="eastAsia" w:ascii="宋体" w:hAnsi="宋体" w:eastAsia="宋体" w:cs="宋体"/>
          <w:b/>
          <w:bCs/>
          <w:spacing w:val="11"/>
          <w:position w:val="2"/>
          <w:sz w:val="36"/>
          <w:szCs w:val="36"/>
          <w:lang w:eastAsia="zh-CN"/>
        </w:rPr>
        <w:t>）</w:t>
      </w:r>
    </w:p>
    <w:p>
      <w:pPr>
        <w:spacing w:before="31"/>
        <w:rPr>
          <w:rFonts w:ascii="Times New Roman" w:hAnsi="Times New Roman"/>
        </w:rPr>
      </w:pPr>
    </w:p>
    <w:tbl>
      <w:tblPr>
        <w:tblStyle w:val="5"/>
        <w:tblW w:w="901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605"/>
        <w:gridCol w:w="1575"/>
        <w:gridCol w:w="1680"/>
        <w:gridCol w:w="1609"/>
        <w:gridCol w:w="15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901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7" w:line="224" w:lineRule="auto"/>
              <w:ind w:left="0"/>
              <w:jc w:val="center"/>
              <w:textAlignment w:val="baseline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pacing w:val="-2"/>
                <w:sz w:val="28"/>
                <w:szCs w:val="28"/>
                <w:lang w:val="en-US" w:eastAsia="zh-CN"/>
              </w:rPr>
              <w:t>硕士研究生</w:t>
            </w:r>
            <w:r>
              <w:rPr>
                <w:rFonts w:ascii="Times New Roman" w:hAnsi="Times New Roman" w:eastAsia="黑体" w:cs="黑体"/>
                <w:spacing w:val="-2"/>
                <w:sz w:val="28"/>
                <w:szCs w:val="28"/>
              </w:rPr>
              <w:t>培养方案论证组人员名单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22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60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0" w:line="224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57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20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168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21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4"/>
                <w:sz w:val="24"/>
                <w:szCs w:val="24"/>
              </w:rPr>
              <w:t>职务/职称</w:t>
            </w:r>
          </w:p>
        </w:tc>
        <w:tc>
          <w:tcPr>
            <w:tcW w:w="160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9" w:line="224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5"/>
                <w:sz w:val="24"/>
                <w:szCs w:val="24"/>
              </w:rPr>
              <w:t>专业方向</w:t>
            </w:r>
          </w:p>
        </w:tc>
        <w:tc>
          <w:tcPr>
            <w:tcW w:w="158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24" w:lineRule="auto"/>
              <w:ind w:left="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ascii="Times New Roman" w:hAnsi="Times New Roman" w:eastAsia="仿宋" w:cs="仿宋"/>
                <w:spacing w:val="-11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spacing w:before="200" w:line="181" w:lineRule="auto"/>
              <w:ind w:left="444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spacing w:before="202" w:line="180" w:lineRule="auto"/>
              <w:ind w:left="429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spacing w:before="201" w:line="180" w:lineRule="auto"/>
              <w:ind w:left="431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spacing w:before="203" w:line="180" w:lineRule="auto"/>
              <w:ind w:left="425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Align w:val="top"/>
          </w:tcPr>
          <w:p>
            <w:pPr>
              <w:spacing w:before="204" w:line="179" w:lineRule="auto"/>
              <w:ind w:left="431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spacing w:before="202" w:line="180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表决</w:t>
            </w:r>
          </w:p>
          <w:p>
            <w:pPr>
              <w:spacing w:before="202" w:line="180" w:lineRule="auto"/>
              <w:jc w:val="center"/>
              <w:rPr>
                <w:rFonts w:hint="eastAsia" w:ascii="Times New Roman" w:hAnsi="Times New Roman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培养方案论证委员会人数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参加审议人数</w:t>
            </w:r>
          </w:p>
          <w:p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同意人数</w:t>
            </w:r>
          </w:p>
          <w:p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不同意人数</w:t>
            </w:r>
          </w:p>
          <w:p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弃权人数</w:t>
            </w:r>
          </w:p>
          <w:p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960" w:type="dxa"/>
            <w:vMerge w:val="continue"/>
            <w:vAlign w:val="top"/>
          </w:tcPr>
          <w:p>
            <w:pPr>
              <w:spacing w:before="202" w:line="180" w:lineRule="auto"/>
              <w:ind w:left="428"/>
              <w:rPr>
                <w:rFonts w:ascii="Times New Roman" w:hAnsi="Times New Roman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75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609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  <w:tc>
          <w:tcPr>
            <w:tcW w:w="1583" w:type="dxa"/>
            <w:vAlign w:val="top"/>
          </w:tcPr>
          <w:p>
            <w:pPr>
              <w:pStyle w:val="6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901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38" w:line="224" w:lineRule="auto"/>
              <w:ind w:left="0"/>
              <w:jc w:val="center"/>
              <w:textAlignment w:val="baseline"/>
              <w:rPr>
                <w:rFonts w:ascii="Times New Roman" w:hAnsi="Times New Roman" w:eastAsia="黑体" w:cs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spacing w:val="-2"/>
                <w:sz w:val="28"/>
                <w:szCs w:val="28"/>
                <w:lang w:val="en-US" w:eastAsia="zh-CN"/>
              </w:rPr>
              <w:t>硕士研究生</w:t>
            </w:r>
            <w:r>
              <w:rPr>
                <w:rFonts w:ascii="Times New Roman" w:hAnsi="Times New Roman" w:eastAsia="黑体" w:cs="黑体"/>
                <w:spacing w:val="-2"/>
                <w:sz w:val="28"/>
                <w:szCs w:val="28"/>
              </w:rPr>
              <w:t>培养方案论证审议意见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6" w:hRule="atLeast"/>
          <w:jc w:val="center"/>
        </w:trPr>
        <w:tc>
          <w:tcPr>
            <w:tcW w:w="901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460" w:firstLineChars="200"/>
              <w:jc w:val="left"/>
              <w:textAlignment w:val="baseline"/>
              <w:rPr>
                <w:rFonts w:ascii="Times New Roman" w:hAnsi="Times New Roman" w:eastAsia="仿宋" w:cs="仿宋"/>
                <w:spacing w:val="-5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pacing w:val="-5"/>
                <w:sz w:val="24"/>
                <w:szCs w:val="24"/>
              </w:rPr>
              <w:t>审议应聚焦于修订过程的规范性与方案内容的科学性（重点为</w:t>
            </w:r>
            <w:r>
              <w:rPr>
                <w:rFonts w:hint="eastAsia" w:ascii="Times New Roman" w:hAnsi="Times New Roman" w:eastAsia="仿宋" w:cs="仿宋"/>
                <w:spacing w:val="-5"/>
                <w:sz w:val="24"/>
                <w:szCs w:val="24"/>
                <w:lang w:val="en-US" w:eastAsia="zh-CN"/>
              </w:rPr>
              <w:t>课程体系、实践要求、</w:t>
            </w:r>
            <w:r>
              <w:rPr>
                <w:rFonts w:hint="eastAsia" w:ascii="Times New Roman" w:hAnsi="Times New Roman" w:eastAsia="仿宋" w:cs="仿宋"/>
                <w:spacing w:val="-5"/>
                <w:sz w:val="24"/>
                <w:szCs w:val="24"/>
              </w:rPr>
              <w:t>毕业要求）。</w:t>
            </w:r>
          </w:p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8"/>
                <w:szCs w:val="28"/>
                <w:lang w:val="en-US" w:eastAsia="zh-CN"/>
              </w:rPr>
              <w:t>整体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28"/>
                <w:szCs w:val="28"/>
              </w:rPr>
              <w:t>评价：</w:t>
            </w: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ascii="Times New Roman" w:hAnsi="Times New Roman" w:eastAsia="宋体" w:cs="宋体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宋体" w:cs="宋体"/>
                <w:b/>
                <w:bCs/>
                <w:spacing w:val="-4"/>
                <w:sz w:val="28"/>
                <w:szCs w:val="28"/>
              </w:rPr>
              <w:t>具体的改进意见及建议：</w:t>
            </w: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pStyle w:val="6"/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20" w:firstLineChars="200"/>
              <w:textAlignment w:val="baseline"/>
              <w:rPr>
                <w:rFonts w:ascii="Times New Roman" w:hAnsi="Times New Roman"/>
              </w:rPr>
            </w:pPr>
          </w:p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64" w:firstLineChars="20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pacing w:val="-4"/>
                <w:sz w:val="24"/>
                <w:szCs w:val="24"/>
                <w:lang w:val="en-US" w:eastAsia="zh-CN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eastAsia="仿宋" w:cs="仿宋"/>
                <w:spacing w:val="-4"/>
                <w:sz w:val="24"/>
                <w:szCs w:val="24"/>
              </w:rPr>
              <w:t>组长（签字</w:t>
            </w:r>
            <w:r>
              <w:rPr>
                <w:rFonts w:ascii="Times New Roman" w:hAnsi="Times New Roman" w:eastAsia="仿宋" w:cs="仿宋"/>
                <w:spacing w:val="-67"/>
                <w:sz w:val="24"/>
                <w:szCs w:val="24"/>
              </w:rPr>
              <w:t>）：</w:t>
            </w:r>
          </w:p>
          <w:p>
            <w:pPr>
              <w:keepNext w:val="0"/>
              <w:keepLines w:val="0"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firstLine="416" w:firstLineChars="200"/>
              <w:jc w:val="center"/>
              <w:textAlignment w:val="baseline"/>
              <w:rPr>
                <w:rFonts w:ascii="Times New Roman" w:hAnsi="Times New Roman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仿宋"/>
                <w:spacing w:val="-16"/>
                <w:sz w:val="24"/>
                <w:szCs w:val="24"/>
                <w:lang w:val="en-US" w:eastAsia="zh-CN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 w:eastAsia="仿宋" w:cs="仿宋"/>
                <w:spacing w:val="-16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仿宋"/>
                <w:spacing w:val="9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" w:cs="仿宋"/>
                <w:spacing w:val="-16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仿宋"/>
                <w:spacing w:val="2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仿宋" w:cs="仿宋"/>
                <w:spacing w:val="-16"/>
                <w:sz w:val="24"/>
                <w:szCs w:val="24"/>
              </w:rPr>
              <w:t>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注：本表一式二份，一份留二级学院，一份</w:t>
      </w:r>
      <w:r>
        <w:rPr>
          <w:rFonts w:hint="eastAsia" w:ascii="仿宋" w:hAnsi="仿宋" w:eastAsia="仿宋" w:cs="仿宋"/>
          <w:spacing w:val="8"/>
          <w:sz w:val="20"/>
          <w:szCs w:val="20"/>
          <w:lang w:val="en-US" w:eastAsia="zh-CN"/>
        </w:rPr>
        <w:t>交至研究生工作处备案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。</w:t>
      </w:r>
    </w:p>
    <w:sectPr>
      <w:footerReference r:id="rId5" w:type="default"/>
      <w:pgSz w:w="11906" w:h="16839"/>
      <w:pgMar w:top="1431" w:right="1444" w:bottom="1014" w:left="1444" w:header="0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273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TU2ZjUwNzYwN2VhNjI5MDRjYWQ3NWYwMDFkYmM4ZDUifQ=="/>
  </w:docVars>
  <w:rsids>
    <w:rsidRoot w:val="00000000"/>
    <w:rsid w:val="105926A7"/>
    <w:rsid w:val="161E544F"/>
    <w:rsid w:val="17CA481C"/>
    <w:rsid w:val="198136D4"/>
    <w:rsid w:val="1A2226ED"/>
    <w:rsid w:val="24E0154C"/>
    <w:rsid w:val="2C1520B2"/>
    <w:rsid w:val="30106158"/>
    <w:rsid w:val="34781430"/>
    <w:rsid w:val="407D0E43"/>
    <w:rsid w:val="44A02453"/>
    <w:rsid w:val="49570E26"/>
    <w:rsid w:val="4A5B5A99"/>
    <w:rsid w:val="56473CBE"/>
    <w:rsid w:val="5EDC1F45"/>
    <w:rsid w:val="73497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216</Words>
  <Characters>218</Characters>
  <TotalTime>19</TotalTime>
  <ScaleCrop>false</ScaleCrop>
  <LinksUpToDate>false</LinksUpToDate>
  <CharactersWithSpaces>372</CharactersWithSpaces>
  <Application>WPS Office_11.1.0.12650_F1E327BC-269C-435d-A152-05C5408002CA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2025-01-11T09:51:00Z</dcterms:created>
  <dc:creator>Administrator</dc:creator>
  <cp:lastModifiedBy>434575419</cp:lastModifiedBy>
  <dcterms:modified xsi:type="dcterms:W3CDTF">2025-10-23T09:11:12Z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2025-01-11T17:51:01Z</vt:filetime>
  </property>
  <property fmtid="{D5CDD505-2E9C-101B-9397-08002B2CF9AE}" pid="4" name="KSOTemplateDocerSaveRecord">
    <vt:lpwstr>eyJoZGlkIjoiYTAxYTIyYTYyM2Y4NDhlNWIyM2Q5MjY1MmRjNTE1YzIiLCJ1c2VySWQiOiIzOTIxMzQ4NjcifQ==</vt:lpwstr>
  </property>
  <property fmtid="{D5CDD505-2E9C-101B-9397-08002B2CF9AE}" pid="5" name="KSOProductBuildVer">
    <vt:lpwstr>2052-11.1.0.12650</vt:lpwstr>
  </property>
  <property fmtid="{D5CDD505-2E9C-101B-9397-08002B2CF9AE}" pid="6" name="ICV">
    <vt:lpwstr>D751EF2FAA4F44DD810F2A2176CA26CA_13</vt:lpwstr>
  </property>
</Properties>
</file>