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南京体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育</w:t>
      </w:r>
      <w:r>
        <w:rPr>
          <w:rFonts w:hint="eastAsia" w:ascii="宋体" w:hAnsi="宋体"/>
          <w:b/>
          <w:sz w:val="32"/>
          <w:szCs w:val="32"/>
        </w:rPr>
        <w:t>学院课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堂</w:t>
      </w:r>
      <w:r>
        <w:rPr>
          <w:rFonts w:hint="eastAsia" w:ascii="宋体" w:hAnsi="宋体"/>
          <w:b/>
          <w:sz w:val="32"/>
          <w:szCs w:val="32"/>
        </w:rPr>
        <w:t>教学质量同行评价表（学科）</w:t>
      </w:r>
    </w:p>
    <w:p>
      <w:pPr>
        <w:jc w:val="right"/>
        <w:outlineLvl w:val="0"/>
        <w:rPr>
          <w:rFonts w:hint="eastAsia" w:ascii="宋体" w:hAnsi="宋体"/>
          <w:b/>
          <w:sz w:val="32"/>
          <w:szCs w:val="32"/>
        </w:rPr>
      </w:pPr>
      <w:r>
        <w:rPr>
          <w:rFonts w:hint="eastAsia" w:ascii="Calibri" w:hAnsi="Calibri" w:eastAsia="宋体" w:cs="Times New Roman"/>
          <w:sz w:val="21"/>
        </w:rPr>
        <w:t xml:space="preserve">   时间： </w:t>
      </w:r>
      <w:r>
        <w:rPr>
          <w:rFonts w:hint="eastAsia" w:ascii="Calibri" w:hAnsi="Calibri" w:eastAsia="宋体" w:cs="Times New Roman"/>
          <w:sz w:val="21"/>
          <w:lang w:val="en-US" w:eastAsia="zh-CN"/>
        </w:rPr>
        <w:t xml:space="preserve"> </w:t>
      </w:r>
      <w:r>
        <w:rPr>
          <w:rFonts w:hint="eastAsia" w:ascii="Calibri" w:hAnsi="Calibri" w:eastAsia="宋体" w:cs="Times New Roman"/>
          <w:sz w:val="21"/>
        </w:rPr>
        <w:t xml:space="preserve">   年   </w:t>
      </w:r>
      <w:r>
        <w:rPr>
          <w:rFonts w:hint="eastAsia" w:ascii="Calibri" w:hAnsi="Calibri" w:eastAsia="宋体" w:cs="Times New Roman"/>
          <w:sz w:val="21"/>
          <w:lang w:val="en-US" w:eastAsia="zh-CN"/>
        </w:rPr>
        <w:t xml:space="preserve"> </w:t>
      </w:r>
      <w:r>
        <w:rPr>
          <w:rFonts w:hint="eastAsia" w:ascii="Calibri" w:hAnsi="Calibri" w:eastAsia="宋体" w:cs="Times New Roman"/>
          <w:sz w:val="21"/>
        </w:rPr>
        <w:t xml:space="preserve"> 月   </w:t>
      </w:r>
      <w:r>
        <w:rPr>
          <w:rFonts w:hint="eastAsia" w:ascii="Calibri" w:hAnsi="Calibri" w:eastAsia="宋体" w:cs="Times New Roman"/>
          <w:sz w:val="21"/>
          <w:lang w:val="en-US" w:eastAsia="zh-CN"/>
        </w:rPr>
        <w:t xml:space="preserve"> </w:t>
      </w:r>
      <w:r>
        <w:rPr>
          <w:rFonts w:hint="eastAsia" w:ascii="Calibri" w:hAnsi="Calibri" w:eastAsia="宋体" w:cs="Times New Roman"/>
          <w:sz w:val="21"/>
        </w:rPr>
        <w:t xml:space="preserve"> 日</w:t>
      </w:r>
    </w:p>
    <w:tbl>
      <w:tblPr>
        <w:tblStyle w:val="2"/>
        <w:tblW w:w="8610" w:type="dxa"/>
        <w:tblInd w:w="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573"/>
        <w:gridCol w:w="1299"/>
        <w:gridCol w:w="1387"/>
        <w:gridCol w:w="1306"/>
        <w:gridCol w:w="1394"/>
        <w:gridCol w:w="449"/>
        <w:gridCol w:w="850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4" w:hRule="atLeast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授课教师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学 院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授课时间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授课地点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教学班级</w:t>
            </w:r>
          </w:p>
        </w:tc>
        <w:tc>
          <w:tcPr>
            <w:tcW w:w="2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评价项目</w:t>
            </w:r>
          </w:p>
        </w:tc>
        <w:tc>
          <w:tcPr>
            <w:tcW w:w="58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评价标准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分值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</w:pPr>
            <w:r>
              <w:rPr>
                <w:rFonts w:hint="eastAsia"/>
              </w:rPr>
              <w:t>教学态度</w:t>
            </w:r>
          </w:p>
        </w:tc>
        <w:tc>
          <w:tcPr>
            <w:tcW w:w="58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态度端正，精神饱满，关心学生，严格要求学生</w:t>
            </w: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</w:trPr>
        <w:tc>
          <w:tcPr>
            <w:tcW w:w="121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58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准备充分，大纲教案等材料齐全，讲课认真，上下课准时</w:t>
            </w: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  <w:r>
              <w:rPr>
                <w:rFonts w:hint="eastAsia"/>
              </w:rPr>
              <w:t>教学手段</w:t>
            </w:r>
          </w:p>
        </w:tc>
        <w:tc>
          <w:tcPr>
            <w:tcW w:w="58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恰当运用现代化教学手段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或讲授科学、手段新颖、板书规范</w:t>
            </w: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" w:hRule="atLeast"/>
        </w:trPr>
        <w:tc>
          <w:tcPr>
            <w:tcW w:w="121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58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严格按大纲编写教案和教学进度表，普通话标准，语言流畅</w:t>
            </w: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" w:hRule="atLeast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  <w:r>
              <w:rPr>
                <w:rFonts w:hint="eastAsia"/>
              </w:rPr>
              <w:t>教学过程</w:t>
            </w:r>
          </w:p>
        </w:tc>
        <w:tc>
          <w:tcPr>
            <w:tcW w:w="583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严格按教学进度表授课</w:t>
            </w: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" w:hRule="atLeast"/>
        </w:trPr>
        <w:tc>
          <w:tcPr>
            <w:tcW w:w="121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583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符合大纲要求，内容正确，概念准确，信息量适中</w:t>
            </w: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21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583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教学思路清晰，内容熟练，重点突出，逻辑性强</w:t>
            </w: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21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583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内容能反映学科前沿知识，能把本课程同本专业其它学科知识融会贯通</w:t>
            </w: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21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583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“教学做”相结合，多用启发式教学，注重学生创新能力的培养，在教改方面有一定探索</w:t>
            </w: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21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583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课堂连贯紧凑，能认真组织、引导学生听讲</w:t>
            </w: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教学效果</w:t>
            </w:r>
          </w:p>
        </w:tc>
        <w:tc>
          <w:tcPr>
            <w:tcW w:w="583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课堂气氛活跃，学生能积极思考，能主动参与到教学活动中</w:t>
            </w: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" w:hRule="atLeast"/>
        </w:trPr>
        <w:tc>
          <w:tcPr>
            <w:tcW w:w="121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83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学生能听懂讲课内容，理解基本概念，把知识转化为技能，能独立完成作业或设计</w:t>
            </w: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</w:trPr>
        <w:tc>
          <w:tcPr>
            <w:tcW w:w="121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83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学生听课认真，听课率在90%以上</w:t>
            </w: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</w:trPr>
        <w:tc>
          <w:tcPr>
            <w:tcW w:w="121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教书育人</w:t>
            </w:r>
          </w:p>
        </w:tc>
        <w:tc>
          <w:tcPr>
            <w:tcW w:w="583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贯彻立德树人的具体要求，突出课程思政</w:t>
            </w: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</w:trPr>
        <w:tc>
          <w:tcPr>
            <w:tcW w:w="705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合计得分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5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听</w:t>
            </w:r>
          </w:p>
          <w:p>
            <w:pPr>
              <w:jc w:val="center"/>
            </w:pPr>
            <w:r>
              <w:rPr>
                <w:rFonts w:hint="eastAsia"/>
              </w:rPr>
              <w:t>课</w:t>
            </w:r>
          </w:p>
          <w:p>
            <w:pPr>
              <w:jc w:val="center"/>
            </w:pPr>
            <w:r>
              <w:rPr>
                <w:rFonts w:hint="eastAsia"/>
              </w:rPr>
              <w:t>评</w:t>
            </w:r>
          </w:p>
          <w:p>
            <w:pPr>
              <w:jc w:val="center"/>
            </w:pPr>
            <w:r>
              <w:rPr>
                <w:rFonts w:hint="eastAsia"/>
              </w:rPr>
              <w:t>价</w:t>
            </w:r>
          </w:p>
        </w:tc>
        <w:tc>
          <w:tcPr>
            <w:tcW w:w="79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  <w:p/>
          <w:p/>
          <w:p/>
          <w:p/>
          <w:p/>
          <w:p/>
          <w:p/>
          <w:p/>
          <w:p/>
          <w:p/>
          <w:p>
            <w:pPr>
              <w:ind w:firstLine="5460" w:firstLineChars="26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签名：</w:t>
            </w:r>
          </w:p>
          <w:p/>
        </w:tc>
      </w:tr>
    </w:tbl>
    <w:p>
      <w:pPr>
        <w:jc w:val="center"/>
        <w:outlineLvl w:val="0"/>
        <w:rPr>
          <w:rFonts w:hint="eastAsia" w:ascii="宋体" w:hAnsi="宋体"/>
          <w:b/>
          <w:sz w:val="32"/>
          <w:szCs w:val="32"/>
        </w:rPr>
      </w:pPr>
    </w:p>
    <w:p>
      <w:r>
        <w:br w:type="page"/>
      </w:r>
    </w:p>
    <w:p>
      <w:pPr>
        <w:jc w:val="center"/>
        <w:outlineLvl w:val="0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南京体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育</w:t>
      </w:r>
      <w:r>
        <w:rPr>
          <w:rFonts w:hint="eastAsia" w:ascii="宋体" w:hAnsi="宋体"/>
          <w:b/>
          <w:sz w:val="32"/>
          <w:szCs w:val="32"/>
        </w:rPr>
        <w:t>学院课程教学质量同行评价表（术科）</w:t>
      </w:r>
    </w:p>
    <w:p>
      <w:pPr>
        <w:jc w:val="right"/>
        <w:outlineLvl w:val="0"/>
        <w:rPr>
          <w:rFonts w:hint="eastAsia" w:ascii="宋体" w:hAnsi="宋体"/>
          <w:b/>
          <w:sz w:val="32"/>
          <w:szCs w:val="32"/>
        </w:rPr>
      </w:pPr>
      <w:r>
        <w:rPr>
          <w:rFonts w:hint="eastAsia" w:ascii="Calibri" w:hAnsi="Calibri" w:eastAsia="宋体" w:cs="Times New Roman"/>
          <w:sz w:val="21"/>
        </w:rPr>
        <w:t xml:space="preserve">   时间： </w:t>
      </w:r>
      <w:r>
        <w:rPr>
          <w:rFonts w:hint="eastAsia" w:ascii="Calibri" w:hAnsi="Calibri" w:eastAsia="宋体" w:cs="Times New Roman"/>
          <w:sz w:val="21"/>
          <w:lang w:val="en-US" w:eastAsia="zh-CN"/>
        </w:rPr>
        <w:t xml:space="preserve"> </w:t>
      </w:r>
      <w:r>
        <w:rPr>
          <w:rFonts w:hint="eastAsia" w:ascii="Calibri" w:hAnsi="Calibri" w:eastAsia="宋体" w:cs="Times New Roman"/>
          <w:sz w:val="21"/>
        </w:rPr>
        <w:t xml:space="preserve">   年   </w:t>
      </w:r>
      <w:r>
        <w:rPr>
          <w:rFonts w:hint="eastAsia" w:ascii="Calibri" w:hAnsi="Calibri" w:eastAsia="宋体" w:cs="Times New Roman"/>
          <w:sz w:val="21"/>
          <w:lang w:val="en-US" w:eastAsia="zh-CN"/>
        </w:rPr>
        <w:t xml:space="preserve"> </w:t>
      </w:r>
      <w:r>
        <w:rPr>
          <w:rFonts w:hint="eastAsia" w:ascii="Calibri" w:hAnsi="Calibri" w:eastAsia="宋体" w:cs="Times New Roman"/>
          <w:sz w:val="21"/>
        </w:rPr>
        <w:t xml:space="preserve"> 月   </w:t>
      </w:r>
      <w:r>
        <w:rPr>
          <w:rFonts w:hint="eastAsia" w:ascii="Calibri" w:hAnsi="Calibri" w:eastAsia="宋体" w:cs="Times New Roman"/>
          <w:sz w:val="21"/>
          <w:lang w:val="en-US" w:eastAsia="zh-CN"/>
        </w:rPr>
        <w:t xml:space="preserve"> </w:t>
      </w:r>
      <w:r>
        <w:rPr>
          <w:rFonts w:hint="eastAsia" w:ascii="Calibri" w:hAnsi="Calibri" w:eastAsia="宋体" w:cs="Times New Roman"/>
          <w:sz w:val="21"/>
        </w:rPr>
        <w:t xml:space="preserve"> 日</w:t>
      </w:r>
    </w:p>
    <w:tbl>
      <w:tblPr>
        <w:tblStyle w:val="2"/>
        <w:tblW w:w="8752" w:type="dxa"/>
        <w:tblInd w:w="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573"/>
        <w:gridCol w:w="1157"/>
        <w:gridCol w:w="1529"/>
        <w:gridCol w:w="1306"/>
        <w:gridCol w:w="1394"/>
        <w:gridCol w:w="307"/>
        <w:gridCol w:w="851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授课教师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学 院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授课时间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授课地点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教学班级</w:t>
            </w: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评价项目</w:t>
            </w:r>
          </w:p>
        </w:tc>
        <w:tc>
          <w:tcPr>
            <w:tcW w:w="5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评价标准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" w:hRule="atLeast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</w:pPr>
            <w:r>
              <w:rPr>
                <w:rFonts w:hint="eastAsia"/>
              </w:rPr>
              <w:t>教学态度</w:t>
            </w:r>
          </w:p>
        </w:tc>
        <w:tc>
          <w:tcPr>
            <w:tcW w:w="5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态度端正，关心学生，严格要求学生，着运动服装上课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</w:trPr>
        <w:tc>
          <w:tcPr>
            <w:tcW w:w="121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5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有场地器材的布置与回收，安全意识强，措施到位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  <w:r>
              <w:rPr>
                <w:rFonts w:hint="eastAsia"/>
              </w:rPr>
              <w:t>教学手段</w:t>
            </w:r>
          </w:p>
        </w:tc>
        <w:tc>
          <w:tcPr>
            <w:tcW w:w="5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教学目标明确，重点、难点突出，运动负荷适宜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21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5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备课认真，教案等上课资料齐备；授课程序完整，准备活动科学合理，结束部分有放松练习，有教师点评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" w:hRule="atLeast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  <w:r>
              <w:rPr>
                <w:rFonts w:hint="eastAsia"/>
              </w:rPr>
              <w:t>教学过程</w:t>
            </w:r>
          </w:p>
        </w:tc>
        <w:tc>
          <w:tcPr>
            <w:tcW w:w="569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符合大纲要求，严格按教学进度表授课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" w:hRule="atLeast"/>
        </w:trPr>
        <w:tc>
          <w:tcPr>
            <w:tcW w:w="121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5693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按时上下课，能克服场地、天气等困难努力完成教学任务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21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5693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传授体育知识，引导学生科学锻炼身体；重视学生教学能力的培养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21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5693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教学组织有序，教学方法合理，讲解准确精炼，示范动作规范、时机位置恰当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21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5693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师生互动好，课堂气氛活跃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21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5693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教学有特色，有一定的新颖性或含有一定的创新成分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12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教学效果</w:t>
            </w:r>
          </w:p>
        </w:tc>
        <w:tc>
          <w:tcPr>
            <w:tcW w:w="569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学生上课认真，勤学好问，积极思考，积极参与课堂活动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" w:hRule="atLeast"/>
        </w:trPr>
        <w:tc>
          <w:tcPr>
            <w:tcW w:w="121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69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普遍对运动技术、健身方法、健康知识等教学内容能较好理解与掌握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</w:trPr>
        <w:tc>
          <w:tcPr>
            <w:tcW w:w="121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69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吃苦耐劳，有克服困难的勇气，能体验运动的乐趣及成功的感觉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</w:trPr>
        <w:tc>
          <w:tcPr>
            <w:tcW w:w="121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教书育人</w:t>
            </w:r>
          </w:p>
        </w:tc>
        <w:tc>
          <w:tcPr>
            <w:tcW w:w="569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贯彻立德树人的具体要求，突出课程思政</w:t>
            </w:r>
          </w:p>
        </w:tc>
        <w:tc>
          <w:tcPr>
            <w:tcW w:w="85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69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合计得分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5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听课评价</w:t>
            </w:r>
          </w:p>
        </w:tc>
        <w:tc>
          <w:tcPr>
            <w:tcW w:w="8109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/>
          <w:p/>
          <w:p/>
          <w:p/>
          <w:p/>
          <w:p/>
          <w:p/>
          <w:p/>
          <w:p/>
          <w:p/>
          <w:p/>
          <w:p>
            <w:pPr>
              <w:ind w:firstLine="5460" w:firstLineChars="2600"/>
              <w:jc w:val="left"/>
            </w:pPr>
            <w:r>
              <w:rPr>
                <w:rFonts w:hint="eastAsia"/>
                <w:lang w:val="en-US" w:eastAsia="zh-CN"/>
              </w:rPr>
              <w:t>签名：</w:t>
            </w:r>
          </w:p>
          <w:p>
            <w:pPr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F027C0"/>
    <w:rsid w:val="05F027C0"/>
    <w:rsid w:val="1B4D3197"/>
    <w:rsid w:val="51CD552C"/>
    <w:rsid w:val="7D141903"/>
    <w:rsid w:val="7E4E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2019-03-12T06:17:00Z</dcterms:created>
  <dc:creator>古木夕阳</dc:creator>
  <cp:lastModifiedBy>夏小七</cp:lastModifiedBy>
  <dcterms:modified xsi:type="dcterms:W3CDTF">2021-04-30T02:44:45Z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E3EB4E75808B44EF887F90FE30121F06</vt:lpwstr>
  </property>
</Properties>
</file>