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7B12">
      <w:pP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附件2：</w:t>
      </w:r>
    </w:p>
    <w:p w14:paraId="49D7D0F0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南京体育学院本科教育教学审核评估先进个人推荐表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26"/>
        <w:gridCol w:w="1420"/>
        <w:gridCol w:w="1420"/>
        <w:gridCol w:w="1421"/>
        <w:gridCol w:w="1421"/>
      </w:tblGrid>
      <w:tr w14:paraId="38CC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99E669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9F4DC6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EF9E31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AAE6D3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3BB0AB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BC522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0B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68C71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94E664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2E938C4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82BD20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F5D83E1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099DC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0D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4" w:hRule="atLeast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CF42D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主要事迹简介</w:t>
            </w:r>
          </w:p>
        </w:tc>
        <w:tc>
          <w:tcPr>
            <w:tcW w:w="7208" w:type="dxa"/>
            <w:gridSpan w:val="5"/>
            <w:tcBorders>
              <w:tl2br w:val="nil"/>
              <w:tr2bl w:val="nil"/>
            </w:tcBorders>
          </w:tcPr>
          <w:p w14:paraId="6414EBB5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（请简要阐述，字数控制在500字以内）</w:t>
            </w:r>
          </w:p>
          <w:p w14:paraId="72F932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D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683C63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  <w:p w14:paraId="2B37E31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208" w:type="dxa"/>
            <w:gridSpan w:val="5"/>
            <w:tcBorders>
              <w:tl2br w:val="nil"/>
              <w:tr2bl w:val="nil"/>
            </w:tcBorders>
          </w:tcPr>
          <w:p w14:paraId="46E73D31"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1EA0EF2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72AD5FF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C682FDD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主要负责人签字：             </w:t>
            </w:r>
          </w:p>
          <w:p w14:paraId="328F4E6D">
            <w:pPr>
              <w:wordWrap w:val="0"/>
              <w:jc w:val="righ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年     月    日          </w:t>
            </w:r>
          </w:p>
        </w:tc>
      </w:tr>
    </w:tbl>
    <w:p w14:paraId="0D3A9E4F"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>备注：高等教育二级学院须党政负责人签字。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D1A557D-76E6-4191-A2FB-7756242653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93A3AF-8CFC-4C6F-9F1B-94E33994FDC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ABBFAD2-E454-48C9-9DEB-B7EF56EFFE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5DEA"/>
    <w:rsid w:val="0C2775F9"/>
    <w:rsid w:val="312E5DEA"/>
    <w:rsid w:val="4E9B26A6"/>
    <w:rsid w:val="54A66407"/>
    <w:rsid w:val="647C611C"/>
    <w:rsid w:val="73A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0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2023-05-23T15:51:00Z</dcterms:created>
  <dc:creator>张文超</dc:creator>
  <cp:lastModifiedBy>admin</cp:lastModifiedBy>
  <dcterms:modified xsi:type="dcterms:W3CDTF">2025-06-25T06:36:51Z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eyJoZGlkIjoiYzU4Zjg4ZWY1YTQwNGE0MGQ5YWVmZjg3M2NhZjU2ZTEiLCJ1c2VySWQiOiIyODU3NDQzMzYifQ==</vt:lpwstr>
  </property>
  <property fmtid="{D5CDD505-2E9C-101B-9397-08002B2CF9AE}" pid="4" name="ICV">
    <vt:lpwstr>F4414D339CAB442D949A520EA4CFF1CC_12</vt:lpwstr>
  </property>
</Properties>
</file>