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264" w:rsidRPr="00E46264" w:rsidRDefault="00E46264" w:rsidP="00E46264">
      <w:pPr>
        <w:jc w:val="center"/>
        <w:rPr>
          <w:rFonts w:ascii="黑体" w:eastAsia="黑体" w:hAnsi="黑体"/>
          <w:sz w:val="32"/>
          <w:szCs w:val="32"/>
        </w:rPr>
      </w:pPr>
      <w:r w:rsidRPr="00E46264">
        <w:rPr>
          <w:rFonts w:ascii="黑体" w:eastAsia="黑体" w:hAnsi="黑体" w:hint="eastAsia"/>
          <w:sz w:val="32"/>
          <w:szCs w:val="32"/>
        </w:rPr>
        <w:t>如何组织好主题党日活动</w:t>
      </w:r>
    </w:p>
    <w:p w:rsidR="00E46264" w:rsidRPr="00E46264" w:rsidRDefault="00E46264" w:rsidP="00E46264">
      <w:pPr>
        <w:jc w:val="center"/>
        <w:rPr>
          <w:rFonts w:hint="eastAsia"/>
        </w:rPr>
      </w:pPr>
      <w:hyperlink r:id="rId4" w:history="1">
        <w:r w:rsidRPr="00E46264">
          <w:rPr>
            <w:rStyle w:val="a3"/>
            <w:rFonts w:hint="eastAsia"/>
            <w:color w:val="auto"/>
            <w:u w:val="none"/>
          </w:rPr>
          <w:t>共产党员</w:t>
        </w:r>
      </w:hyperlink>
      <w:r w:rsidRPr="00E46264">
        <w:rPr>
          <w:rFonts w:hint="eastAsia"/>
        </w:rPr>
        <w:t> </w:t>
      </w:r>
      <w:r w:rsidRPr="00E46264">
        <w:rPr>
          <w:rFonts w:hint="eastAsia"/>
        </w:rPr>
        <w:t>网</w:t>
      </w:r>
    </w:p>
    <w:p w:rsidR="00E46264" w:rsidRPr="00E46264" w:rsidRDefault="00E46264" w:rsidP="00E46264">
      <w:pPr>
        <w:rPr>
          <w:rFonts w:hint="eastAsia"/>
        </w:rPr>
      </w:pPr>
      <w:r w:rsidRPr="00E46264">
        <mc:AlternateContent>
          <mc:Choice Requires="wps">
            <w:drawing>
              <wp:inline distT="0" distB="0" distL="0" distR="0" wp14:anchorId="69097D8C" wp14:editId="7789AD3D">
                <wp:extent cx="304800" cy="304800"/>
                <wp:effectExtent l="0" t="0" r="0" b="0"/>
                <wp:docPr id="2" name="AutoShape 1" descr="https://mmbiz.qpic.cn/mmbiz_jpg/DhKPeHFI5HjicTPMjbeEbP4y0jNh1clQnA9Arlicjbcmh3NHxHZRtBllXQaiadwG7NjMDJunlQRicg3rXNCpvQz97g/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AF7493" id="AutoShape 1" o:spid="_x0000_s1026" alt="https://mmbiz.qpic.cn/mmbiz_jpg/DhKPeHFI5HjicTPMjbeEbP4y0jNh1clQnA9Arlicjbcmh3NHxHZRtBllXQaiadwG7NjMDJunlQRicg3rXNCpvQz97g/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&#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KByDKc+AwAAYQYAAA4AAAAAAAAAAAAAAAAALgIAAGRycy9lMm9Eb2MueG1sUEsBAi0A&#10;FAAGAAgAAAAhAEyg6SzYAAAAAwEAAA8AAAAAAAAAAAAAAAAAmAUAAGRycy9kb3ducmV2LnhtbFBL&#10;BQYAAAAABAAEAPMAAACdBgAAAAA=&#10;" filled="f" stroked="f">
                <o:lock v:ext="edit" aspectratio="t"/>
                <w10:anchorlock/>
              </v:rect>
            </w:pict>
          </mc:Fallback>
        </mc:AlternateContent>
      </w:r>
      <w:r w:rsidRPr="00E46264">
        <mc:AlternateContent>
          <mc:Choice Requires="wps">
            <w:drawing>
              <wp:inline distT="0" distB="0" distL="0" distR="0" wp14:anchorId="2C22414C" wp14:editId="12CDCC23">
                <wp:extent cx="304800" cy="304800"/>
                <wp:effectExtent l="0" t="0" r="0" b="0"/>
                <wp:docPr id="1" name="AutoShape 2" descr="https://mmbiz.qpic.cn/mmbiz_jpg/DhKPeHFI5HjicTPMjbeEbP4y0jNh1clQnUFI0rmemeS3aGgNjOibCiaiaYD11XeEqmynmMQSXNLb379No3ppJrMrl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A80622" id="AutoShape 2" o:spid="_x0000_s1026" alt="https://mmbiz.qpic.cn/mmbiz_jpg/DhKPeHFI5HjicTPMjbeEbP4y0jNh1clQnUFI0rmemeS3aGgNjOibCiaiaYD11XeEqmynmMQSXNLb379No3ppJrMrl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vYdXHjoDAABhBgAADgAAAAAAAAAAAAAAAAAuAgAAZHJzL2Uyb0RvYy54bWxQSwECLQAUAAYA&#10;CAAAACEATKDpLNgAAAADAQAADwAAAAAAAAAAAAAAAACUBQAAZHJzL2Rvd25yZXYueG1sUEsFBgAA&#10;AAAEAAQA8wAAAJkGAAAAAA==&#10;" filled="f" stroked="f">
                <o:lock v:ext="edit" aspectratio="t"/>
                <w10:anchorlock/>
              </v:rect>
            </w:pict>
          </mc:Fallback>
        </mc:AlternateContent>
      </w:r>
      <w:r w:rsidRPr="00E46264">
        <w:rPr>
          <w:rFonts w:hint="eastAsia"/>
        </w:rPr>
        <w:t> </w:t>
      </w:r>
    </w:p>
    <w:p w:rsidR="00E46264" w:rsidRPr="00E46264" w:rsidRDefault="00E46264" w:rsidP="00E46264">
      <w:pPr>
        <w:ind w:firstLineChars="250" w:firstLine="527"/>
        <w:rPr>
          <w:rFonts w:hint="eastAsia"/>
          <w:b/>
        </w:rPr>
      </w:pPr>
      <w:r w:rsidRPr="00E46264">
        <w:rPr>
          <w:rFonts w:hint="eastAsia"/>
          <w:b/>
        </w:rPr>
        <w:t>支部主题党日活动</w:t>
      </w:r>
      <w:r w:rsidRPr="00E46264">
        <w:rPr>
          <w:rFonts w:hint="eastAsia"/>
          <w:b/>
        </w:rPr>
        <w:t> </w:t>
      </w:r>
    </w:p>
    <w:p w:rsidR="00E46264" w:rsidRPr="00E46264" w:rsidRDefault="00E46264" w:rsidP="00E46264">
      <w:pPr>
        <w:rPr>
          <w:rFonts w:hint="eastAsia"/>
        </w:rPr>
      </w:pPr>
      <w:r w:rsidRPr="00E46264">
        <w:rPr>
          <w:rFonts w:hint="eastAsia"/>
        </w:rPr>
        <w:t xml:space="preserve">　　是指党组织和党员按照明确的组织生活主题在固定时间开展党的活动，一般每月至少一次，时间不少于半天。</w:t>
      </w:r>
      <w:r w:rsidRPr="00E46264">
        <w:rPr>
          <w:rFonts w:hint="eastAsia"/>
        </w:rPr>
        <w:t> </w:t>
      </w:r>
    </w:p>
    <w:p w:rsidR="00E46264" w:rsidRPr="00E46264" w:rsidRDefault="00E46264" w:rsidP="00E46264">
      <w:pPr>
        <w:ind w:firstLineChars="200" w:firstLine="422"/>
        <w:rPr>
          <w:rFonts w:hint="eastAsia"/>
        </w:rPr>
      </w:pPr>
      <w:r w:rsidRPr="00E46264">
        <w:rPr>
          <w:rFonts w:hint="eastAsia"/>
          <w:b/>
        </w:rPr>
        <w:t>要突出政治功能</w:t>
      </w:r>
      <w:r w:rsidRPr="00E46264">
        <w:rPr>
          <w:rFonts w:hint="eastAsia"/>
        </w:rPr>
        <w:t> </w:t>
      </w:r>
    </w:p>
    <w:p w:rsidR="00E46264" w:rsidRPr="00E46264" w:rsidRDefault="00E46264" w:rsidP="00E46264">
      <w:pPr>
        <w:rPr>
          <w:rFonts w:hint="eastAsia"/>
        </w:rPr>
      </w:pPr>
      <w:r w:rsidRPr="00E46264">
        <w:rPr>
          <w:rFonts w:hint="eastAsia"/>
        </w:rPr>
        <w:t xml:space="preserve">　　开展活动时要把强化政治功能摆在首位。结合民主生活会、组织生活会和“三会一课”等，经常性地开展理论学习和政治教育，引导党员牢固树立“四个意识”，坚决维护以习近平同志为核心的党中央权威和集中统一领导。</w:t>
      </w:r>
      <w:r w:rsidRPr="00E46264">
        <w:rPr>
          <w:rFonts w:hint="eastAsia"/>
        </w:rPr>
        <w:t> </w:t>
      </w:r>
    </w:p>
    <w:p w:rsidR="00E46264" w:rsidRPr="00E46264" w:rsidRDefault="00E46264" w:rsidP="00E46264">
      <w:pPr>
        <w:ind w:firstLineChars="200" w:firstLine="422"/>
        <w:rPr>
          <w:rFonts w:hint="eastAsia"/>
          <w:b/>
        </w:rPr>
      </w:pPr>
      <w:r w:rsidRPr="00E46264">
        <w:rPr>
          <w:rFonts w:hint="eastAsia"/>
          <w:b/>
        </w:rPr>
        <w:t>活动主题要鲜明</w:t>
      </w:r>
    </w:p>
    <w:p w:rsidR="00E46264" w:rsidRPr="00E46264" w:rsidRDefault="00E46264" w:rsidP="00E46264">
      <w:pPr>
        <w:rPr>
          <w:rFonts w:hint="eastAsia"/>
        </w:rPr>
      </w:pPr>
      <w:r w:rsidRPr="00E46264">
        <w:rPr>
          <w:rFonts w:hint="eastAsia"/>
        </w:rPr>
        <w:t> </w:t>
      </w:r>
      <w:r w:rsidRPr="00E46264">
        <w:rPr>
          <w:rFonts w:hint="eastAsia"/>
        </w:rPr>
        <w:t xml:space="preserve">　　要围绕实现什么目标、解决什么问题创设活动主题，看看是不是紧扣上级的重大决策部署，是不是紧贴当地的中心工作和重点任务。县级组织部门和机关企事业单位党委（党组）要在年初对全年活动主题</w:t>
      </w:r>
      <w:proofErr w:type="gramStart"/>
      <w:r w:rsidRPr="00E46264">
        <w:rPr>
          <w:rFonts w:hint="eastAsia"/>
        </w:rPr>
        <w:t>作出</w:t>
      </w:r>
      <w:proofErr w:type="gramEnd"/>
      <w:r w:rsidRPr="00E46264">
        <w:rPr>
          <w:rFonts w:hint="eastAsia"/>
        </w:rPr>
        <w:t>预安排。基层党支部可结合实际进一步明确每月活动主题，基层党委要加强指导把关。</w:t>
      </w:r>
    </w:p>
    <w:p w:rsidR="00E46264" w:rsidRPr="00E46264" w:rsidRDefault="00E46264" w:rsidP="00E46264">
      <w:pPr>
        <w:ind w:firstLineChars="200" w:firstLine="422"/>
        <w:rPr>
          <w:rFonts w:hint="eastAsia"/>
          <w:b/>
        </w:rPr>
      </w:pPr>
      <w:r w:rsidRPr="00E46264">
        <w:rPr>
          <w:rFonts w:hint="eastAsia"/>
          <w:b/>
        </w:rPr>
        <w:t>支部党日活动参加对象</w:t>
      </w:r>
    </w:p>
    <w:p w:rsidR="00E46264" w:rsidRPr="00E46264" w:rsidRDefault="00E46264" w:rsidP="00E46264">
      <w:pPr>
        <w:rPr>
          <w:rFonts w:hint="eastAsia"/>
        </w:rPr>
      </w:pPr>
      <w:r w:rsidRPr="00E46264">
        <w:rPr>
          <w:rFonts w:hint="eastAsia"/>
        </w:rPr>
        <w:t> </w:t>
      </w:r>
      <w:r w:rsidRPr="00E46264">
        <w:rPr>
          <w:rFonts w:hint="eastAsia"/>
        </w:rPr>
        <w:t xml:space="preserve">　　支部党日活动参加对象为全体党员，也可根据活动主题吸收党员发展对象、群众代表和外来流动党员等群体参加。如果因工作、生活、健康等原因无法准时参加的一定要提前请假；对年老体弱，行动不便的党员要专人联系，送学上门；对外出流动党员，可通过网上学习、邮寄资料等方式进行补课。</w:t>
      </w:r>
    </w:p>
    <w:p w:rsidR="00E46264" w:rsidRPr="00E46264" w:rsidRDefault="00E46264" w:rsidP="00E46264">
      <w:pPr>
        <w:rPr>
          <w:rFonts w:hint="eastAsia"/>
          <w:b/>
        </w:rPr>
      </w:pPr>
      <w:r w:rsidRPr="00E46264">
        <w:rPr>
          <w:rFonts w:hint="eastAsia"/>
          <w:b/>
        </w:rPr>
        <w:t> </w:t>
      </w:r>
      <w:r w:rsidRPr="00E46264">
        <w:rPr>
          <w:b/>
        </w:rPr>
        <w:t xml:space="preserve">    </w:t>
      </w:r>
      <w:r w:rsidRPr="00E46264">
        <w:rPr>
          <w:rFonts w:hint="eastAsia"/>
          <w:b/>
        </w:rPr>
        <w:t>活动形式要多样性</w:t>
      </w:r>
    </w:p>
    <w:p w:rsidR="00E46264" w:rsidRPr="00E46264" w:rsidRDefault="00E46264" w:rsidP="00E46264">
      <w:pPr>
        <w:rPr>
          <w:rFonts w:hint="eastAsia"/>
        </w:rPr>
      </w:pPr>
      <w:r w:rsidRPr="00E46264">
        <w:rPr>
          <w:rFonts w:hint="eastAsia"/>
        </w:rPr>
        <w:t xml:space="preserve">　　支部主题党日活动除了集中组织学习，还可以采用主题党课、红色教育基地现场教学、建言献策、一线攻坚、志愿服务等形式，但要注意的是决不能借活动之名违规违纪。</w:t>
      </w:r>
    </w:p>
    <w:p w:rsidR="00E46264" w:rsidRPr="00E46264" w:rsidRDefault="00E46264" w:rsidP="00E46264">
      <w:pPr>
        <w:rPr>
          <w:rFonts w:hint="eastAsia"/>
          <w:b/>
        </w:rPr>
      </w:pPr>
      <w:r w:rsidRPr="00E46264">
        <w:rPr>
          <w:rFonts w:hint="eastAsia"/>
          <w:b/>
        </w:rPr>
        <w:t> </w:t>
      </w:r>
      <w:r w:rsidRPr="00E46264">
        <w:rPr>
          <w:b/>
        </w:rPr>
        <w:t xml:space="preserve">    </w:t>
      </w:r>
      <w:r w:rsidRPr="00E46264">
        <w:rPr>
          <w:rFonts w:hint="eastAsia"/>
          <w:b/>
        </w:rPr>
        <w:t>活动程序要规范</w:t>
      </w:r>
    </w:p>
    <w:p w:rsidR="00E46264" w:rsidRPr="00E46264" w:rsidRDefault="00E46264" w:rsidP="00E46264">
      <w:pPr>
        <w:rPr>
          <w:rFonts w:hint="eastAsia"/>
        </w:rPr>
      </w:pPr>
      <w:r w:rsidRPr="00E46264">
        <w:rPr>
          <w:rFonts w:hint="eastAsia"/>
        </w:rPr>
        <w:t> </w:t>
      </w:r>
      <w:r w:rsidRPr="00E46264">
        <w:rPr>
          <w:rFonts w:hint="eastAsia"/>
        </w:rPr>
        <w:t xml:space="preserve">　　活动前，要提前告知党员活动内容和要求。开展集中学习时，会场要悬挂党旗，党员要佩戴党员徽章，按月交纳党费，经常性学习党章党规、党的十九大精神和习近平新时代中国特色社会主义思想等内容。活动一般由支部书记主持，全体党员按顺序交流发言，党员领导也要以普通党员身份参加。活动结束后，还要以书记点评、公告通报等方式做好活动总结并及时整理好活动台账。</w:t>
      </w:r>
    </w:p>
    <w:p w:rsidR="00E46264" w:rsidRPr="00E46264" w:rsidRDefault="00E46264" w:rsidP="00E46264">
      <w:pPr>
        <w:rPr>
          <w:rFonts w:hint="eastAsia"/>
        </w:rPr>
      </w:pPr>
      <w:r w:rsidRPr="00E46264">
        <w:rPr>
          <w:rFonts w:hint="eastAsia"/>
        </w:rPr>
        <w:t> </w:t>
      </w:r>
      <w:r>
        <w:t xml:space="preserve">  </w:t>
      </w:r>
      <w:bookmarkStart w:id="0" w:name="_GoBack"/>
      <w:bookmarkEnd w:id="0"/>
      <w:r>
        <w:t xml:space="preserve">  </w:t>
      </w:r>
      <w:r w:rsidRPr="00E46264">
        <w:rPr>
          <w:rFonts w:hint="eastAsia"/>
        </w:rPr>
        <w:t>组织纪律要严格</w:t>
      </w:r>
    </w:p>
    <w:p w:rsidR="00E46264" w:rsidRPr="00E46264" w:rsidRDefault="00E46264" w:rsidP="00E46264">
      <w:pPr>
        <w:rPr>
          <w:rFonts w:hint="eastAsia"/>
        </w:rPr>
      </w:pPr>
      <w:r w:rsidRPr="00E46264">
        <w:rPr>
          <w:rFonts w:hint="eastAsia"/>
        </w:rPr>
        <w:t> </w:t>
      </w:r>
      <w:r w:rsidRPr="00E46264">
        <w:rPr>
          <w:rFonts w:hint="eastAsia"/>
        </w:rPr>
        <w:t xml:space="preserve">　　党员的参与情况要纳入考评和民主评议，对那些无故缺席的党员，党组织要谈话提醒，责令限期改正，根据情况还要进行相应组织处置。</w:t>
      </w:r>
      <w:r w:rsidRPr="00E46264">
        <w:rPr>
          <w:rFonts w:hint="eastAsia"/>
        </w:rPr>
        <w:t> </w:t>
      </w:r>
    </w:p>
    <w:p w:rsidR="00C37856" w:rsidRPr="00E46264" w:rsidRDefault="00C37856"/>
    <w:sectPr w:rsidR="00C37856" w:rsidRPr="00E46264" w:rsidSect="00E4626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64"/>
    <w:rsid w:val="00C37856"/>
    <w:rsid w:val="00E46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6D853-10F1-4094-BDE8-84401D90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2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063081">
      <w:bodyDiv w:val="1"/>
      <w:marLeft w:val="0"/>
      <w:marRight w:val="0"/>
      <w:marTop w:val="0"/>
      <w:marBottom w:val="0"/>
      <w:divBdr>
        <w:top w:val="none" w:sz="0" w:space="0" w:color="auto"/>
        <w:left w:val="none" w:sz="0" w:space="0" w:color="auto"/>
        <w:bottom w:val="none" w:sz="0" w:space="0" w:color="auto"/>
        <w:right w:val="none" w:sz="0" w:space="0" w:color="auto"/>
      </w:divBdr>
      <w:divsChild>
        <w:div w:id="1694501591">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130</Words>
  <Characters>745</Characters>
  <Application>Microsoft Office Word</Application>
  <DocSecurity>0</DocSecurity>
  <Lines>6</Lines>
  <Paragraphs>1</Paragraphs>
  <ScaleCrop>false</ScaleCrop>
  <Company>Microsoft</Company>
  <LinksUpToDate>false</LinksUpToDate>
  <CharactersWithSpaces>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2018-06-08T08:25:00Z</dcterms:created>
  <dcterms:modified xsi:type="dcterms:W3CDTF">2018-06-08T08:32:00Z</dcterms:modified>
</cp:coreProperties>
</file>