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ind w:firstLine="723" w:firstLineChars="200"/>
        <w:jc w:val="center"/>
        <w:rPr>
          <w:rFonts w:hint="default" w:ascii="仿宋" w:hAnsi="仿宋" w:eastAsia="仿宋" w:cs="仿宋"/>
          <w:b/>
          <w:bCs/>
          <w:sz w:val="36"/>
          <w:szCs w:val="36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6"/>
          <w:szCs w:val="36"/>
          <w:lang w:val="en-US" w:eastAsia="zh-CN"/>
        </w:rPr>
        <w:t>硕士研究生与导师互选系统操作流程</w:t>
      </w:r>
    </w:p>
    <w:p>
      <w:pPr>
        <w:spacing w:line="360" w:lineRule="auto"/>
        <w:ind w:firstLine="643" w:firstLineChars="200"/>
        <w:rPr>
          <w:rFonts w:hint="default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一、校内登录方式</w:t>
      </w:r>
    </w:p>
    <w:p>
      <w:pPr>
        <w:spacing w:line="360" w:lineRule="auto"/>
        <w:ind w:firstLine="596" w:firstLineChars="200"/>
        <w:rPr>
          <w:rFonts w:hint="eastAsia" w:ascii="仿宋" w:hAnsi="仿宋" w:eastAsia="仿宋" w:cs="仿宋"/>
          <w:spacing w:val="-1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spacing w:val="-1"/>
          <w:sz w:val="30"/>
          <w:szCs w:val="30"/>
          <w:lang w:val="en-US" w:eastAsia="zh-CN"/>
        </w:rPr>
        <w:t>校内访问地址</w:t>
      </w:r>
      <w:r>
        <w:rPr>
          <w:rFonts w:hint="eastAsia" w:ascii="仿宋" w:hAnsi="仿宋" w:eastAsia="仿宋" w:cs="仿宋"/>
          <w:spacing w:val="-1"/>
          <w:sz w:val="30"/>
          <w:szCs w:val="30"/>
          <w:lang w:eastAsia="zh-CN"/>
        </w:rPr>
        <w:t>：</w:t>
      </w:r>
      <w:r>
        <w:rPr>
          <w:rFonts w:hint="eastAsia" w:ascii="仿宋" w:hAnsi="仿宋" w:eastAsia="仿宋" w:cs="仿宋"/>
          <w:spacing w:val="-1"/>
          <w:sz w:val="30"/>
          <w:szCs w:val="30"/>
          <w:lang w:val="en-US" w:eastAsia="zh-CN"/>
        </w:rPr>
        <w:fldChar w:fldCharType="begin"/>
      </w:r>
      <w:r>
        <w:rPr>
          <w:rFonts w:hint="eastAsia" w:ascii="仿宋" w:hAnsi="仿宋" w:eastAsia="仿宋" w:cs="仿宋"/>
          <w:spacing w:val="-1"/>
          <w:sz w:val="30"/>
          <w:szCs w:val="30"/>
          <w:lang w:val="en-US" w:eastAsia="zh-CN"/>
        </w:rPr>
        <w:instrText xml:space="preserve"> HYPERLINK "https://www.nipes.cn/yjs/，" </w:instrText>
      </w:r>
      <w:r>
        <w:rPr>
          <w:rFonts w:hint="eastAsia" w:ascii="仿宋" w:hAnsi="仿宋" w:eastAsia="仿宋" w:cs="仿宋"/>
          <w:spacing w:val="-1"/>
          <w:sz w:val="30"/>
          <w:szCs w:val="30"/>
          <w:lang w:val="en-US" w:eastAsia="zh-CN"/>
        </w:rPr>
        <w:fldChar w:fldCharType="separate"/>
      </w:r>
      <w:r>
        <w:rPr>
          <w:rFonts w:hint="eastAsia" w:ascii="仿宋" w:hAnsi="仿宋" w:eastAsia="仿宋" w:cs="仿宋"/>
          <w:spacing w:val="-1"/>
          <w:sz w:val="30"/>
          <w:szCs w:val="30"/>
          <w:lang w:val="en-US" w:eastAsia="zh-CN"/>
        </w:rPr>
        <w:t>https://www.nipes.cn/yjs/，</w:t>
      </w:r>
      <w:r>
        <w:rPr>
          <w:rFonts w:hint="eastAsia" w:ascii="仿宋" w:hAnsi="仿宋" w:eastAsia="仿宋" w:cs="仿宋"/>
          <w:spacing w:val="-1"/>
          <w:sz w:val="30"/>
          <w:szCs w:val="30"/>
          <w:lang w:val="en-US" w:eastAsia="zh-CN"/>
        </w:rPr>
        <w:fldChar w:fldCharType="end"/>
      </w:r>
      <w:r>
        <w:rPr>
          <w:rFonts w:hint="eastAsia" w:ascii="仿宋" w:hAnsi="仿宋" w:eastAsia="仿宋" w:cs="仿宋"/>
          <w:spacing w:val="-1"/>
          <w:sz w:val="30"/>
          <w:szCs w:val="30"/>
          <w:lang w:val="en-US" w:eastAsia="zh-CN"/>
        </w:rPr>
        <w:t>学生登录账号为学号，初始密码为八位出生日期（如20001001）。导师登录账号为工号，初始密码为工号。</w:t>
      </w:r>
    </w:p>
    <w:p>
      <w:pPr>
        <w:spacing w:line="360" w:lineRule="auto"/>
        <w:ind w:firstLine="556" w:firstLineChars="200"/>
        <w:rPr>
          <w:rFonts w:hint="eastAsia" w:ascii="仿宋" w:hAnsi="仿宋" w:eastAsia="仿宋" w:cs="仿宋"/>
          <w:spacing w:val="-1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spacing w:val="-1"/>
          <w:sz w:val="28"/>
          <w:szCs w:val="28"/>
          <w:lang w:eastAsia="zh-CN"/>
        </w:rPr>
        <w:drawing>
          <wp:inline distT="0" distB="0" distL="114300" distR="114300">
            <wp:extent cx="4210050" cy="2893060"/>
            <wp:effectExtent l="0" t="0" r="0" b="2540"/>
            <wp:docPr id="1" name="图片 1" descr="5e8a6b6b510e331891c3c18db866f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5e8a6b6b510e331891c3c18db866f1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10050" cy="2893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643" w:firstLineChars="200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</w:p>
    <w:p>
      <w:pPr>
        <w:spacing w:line="360" w:lineRule="auto"/>
        <w:ind w:firstLine="643" w:firstLineChars="200"/>
        <w:rPr>
          <w:rFonts w:hint="default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二、校外登录方式</w:t>
      </w:r>
    </w:p>
    <w:p>
      <w:pPr>
        <w:spacing w:line="360" w:lineRule="auto"/>
        <w:ind w:firstLine="596" w:firstLineChars="200"/>
        <w:rPr>
          <w:rFonts w:hint="default" w:ascii="仿宋" w:hAnsi="仿宋" w:eastAsia="仿宋" w:cs="仿宋"/>
          <w:spacing w:val="-1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spacing w:val="-1"/>
          <w:sz w:val="30"/>
          <w:szCs w:val="30"/>
          <w:lang w:val="en-US" w:eastAsia="zh-CN"/>
        </w:rPr>
        <w:t>校外访问地址：</w:t>
      </w:r>
      <w:r>
        <w:rPr>
          <w:rFonts w:hint="eastAsia" w:ascii="仿宋" w:hAnsi="仿宋" w:eastAsia="仿宋" w:cs="仿宋"/>
          <w:spacing w:val="-1"/>
          <w:sz w:val="30"/>
          <w:szCs w:val="30"/>
          <w:lang w:val="en-US" w:eastAsia="zh-CN"/>
        </w:rPr>
        <w:fldChar w:fldCharType="begin"/>
      </w:r>
      <w:r>
        <w:rPr>
          <w:rFonts w:hint="eastAsia" w:ascii="仿宋" w:hAnsi="仿宋" w:eastAsia="仿宋" w:cs="仿宋"/>
          <w:spacing w:val="-1"/>
          <w:sz w:val="30"/>
          <w:szCs w:val="30"/>
          <w:lang w:val="en-US" w:eastAsia="zh-CN"/>
        </w:rPr>
        <w:instrText xml:space="preserve"> HYPERLINK "https://webvpn.nsi.edu.cn。学生统一身份认证登陆账号为学号，初始密码为身份证后六位。" </w:instrText>
      </w:r>
      <w:r>
        <w:rPr>
          <w:rFonts w:hint="eastAsia" w:ascii="仿宋" w:hAnsi="仿宋" w:eastAsia="仿宋" w:cs="仿宋"/>
          <w:spacing w:val="-1"/>
          <w:sz w:val="30"/>
          <w:szCs w:val="30"/>
          <w:lang w:val="en-US" w:eastAsia="zh-CN"/>
        </w:rPr>
        <w:fldChar w:fldCharType="separate"/>
      </w:r>
      <w:r>
        <w:rPr>
          <w:rFonts w:hint="eastAsia" w:ascii="仿宋" w:hAnsi="仿宋" w:eastAsia="仿宋" w:cs="仿宋"/>
          <w:spacing w:val="-1"/>
          <w:sz w:val="30"/>
          <w:szCs w:val="30"/>
          <w:lang w:val="en-US" w:eastAsia="zh-CN"/>
        </w:rPr>
        <w:t>https://webvpn.nsi.edu.cn。学生统一身份认证登陆账号为学号，初始密码为身份证后六位。</w:t>
      </w:r>
      <w:r>
        <w:rPr>
          <w:rFonts w:hint="eastAsia" w:ascii="仿宋" w:hAnsi="仿宋" w:eastAsia="仿宋" w:cs="仿宋"/>
          <w:spacing w:val="-1"/>
          <w:sz w:val="30"/>
          <w:szCs w:val="30"/>
          <w:lang w:val="en-US" w:eastAsia="zh-CN"/>
        </w:rPr>
        <w:fldChar w:fldCharType="end"/>
      </w:r>
      <w:r>
        <w:rPr>
          <w:rFonts w:hint="eastAsia" w:ascii="仿宋" w:hAnsi="仿宋" w:eastAsia="仿宋" w:cs="仿宋"/>
          <w:spacing w:val="-1"/>
          <w:sz w:val="30"/>
          <w:szCs w:val="30"/>
          <w:lang w:val="en-US" w:eastAsia="zh-CN"/>
        </w:rPr>
        <w:t>具体步骤如下：</w:t>
      </w:r>
    </w:p>
    <w:p>
      <w:pPr>
        <w:numPr>
          <w:ilvl w:val="0"/>
          <w:numId w:val="0"/>
        </w:numPr>
        <w:spacing w:before="78" w:line="360" w:lineRule="auto"/>
        <w:rPr>
          <w:rFonts w:hint="eastAsia"/>
          <w:lang w:val="en-US" w:eastAsia="zh-CN"/>
        </w:rPr>
      </w:pPr>
      <w:r>
        <w:drawing>
          <wp:inline distT="0" distB="0" distL="114300" distR="114300">
            <wp:extent cx="5290185" cy="1822450"/>
            <wp:effectExtent l="0" t="0" r="5715" b="6350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90185" cy="182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620" w:firstLineChars="200"/>
        <w:jc w:val="both"/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1"/>
          <w:szCs w:val="31"/>
          <w:lang w:val="en-US" w:eastAsia="zh-CN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1"/>
          <w:szCs w:val="31"/>
          <w:lang w:val="en-US" w:eastAsia="zh-CN"/>
        </w:rPr>
        <w:drawing>
          <wp:inline distT="0" distB="0" distL="114300" distR="114300">
            <wp:extent cx="4606290" cy="2132965"/>
            <wp:effectExtent l="0" t="0" r="3810" b="635"/>
            <wp:docPr id="2" name="图片 2" descr="c155081135a89db15f829e0e8c068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155081135a89db15f829e0e8c0682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06290" cy="2132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620" w:firstLineChars="200"/>
        <w:jc w:val="center"/>
        <w:rPr>
          <w:rFonts w:hint="default" w:ascii="仿宋" w:hAnsi="仿宋" w:eastAsia="仿宋" w:cs="仿宋"/>
          <w:i w:val="0"/>
          <w:iCs w:val="0"/>
          <w:caps w:val="0"/>
          <w:color w:val="333333"/>
          <w:spacing w:val="0"/>
          <w:sz w:val="31"/>
          <w:szCs w:val="31"/>
          <w:lang w:val="en-US" w:eastAsia="zh-CN"/>
        </w:rPr>
      </w:pPr>
    </w:p>
    <w:p>
      <w:pPr>
        <w:spacing w:line="360" w:lineRule="auto"/>
        <w:ind w:firstLine="620" w:firstLineChars="200"/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1"/>
          <w:szCs w:val="31"/>
          <w:lang w:val="en-US" w:eastAsia="zh-CN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1"/>
          <w:szCs w:val="31"/>
          <w:lang w:val="en-US" w:eastAsia="zh-CN"/>
        </w:rPr>
        <w:drawing>
          <wp:inline distT="0" distB="0" distL="114300" distR="114300">
            <wp:extent cx="4671060" cy="3504565"/>
            <wp:effectExtent l="0" t="0" r="15240" b="635"/>
            <wp:docPr id="3" name="图片 3" descr="057a22c951ffaa5a5c5aad42d62237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57a22c951ffaa5a5c5aad42d62237f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71060" cy="3504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both"/>
      </w:pPr>
      <w:r>
        <w:drawing>
          <wp:inline distT="0" distB="0" distL="114300" distR="114300">
            <wp:extent cx="4865370" cy="2728595"/>
            <wp:effectExtent l="0" t="0" r="11430" b="1460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65370" cy="272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both"/>
      </w:pPr>
    </w:p>
    <w:p>
      <w:pPr>
        <w:spacing w:line="360" w:lineRule="auto"/>
        <w:ind w:firstLine="556" w:firstLineChars="200"/>
        <w:rPr>
          <w:rFonts w:hint="eastAsia" w:ascii="仿宋" w:hAnsi="仿宋" w:eastAsia="仿宋" w:cs="仿宋"/>
          <w:spacing w:val="-1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spacing w:val="-1"/>
          <w:sz w:val="28"/>
          <w:szCs w:val="28"/>
          <w:lang w:eastAsia="zh-CN"/>
        </w:rPr>
        <w:drawing>
          <wp:inline distT="0" distB="0" distL="114300" distR="114300">
            <wp:extent cx="4853305" cy="3037205"/>
            <wp:effectExtent l="0" t="0" r="4445" b="10795"/>
            <wp:docPr id="6" name="图片 6" descr="5e8a6b6b510e331891c3c18db866f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5e8a6b6b510e331891c3c18db866f1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53305" cy="3037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56" w:firstLineChars="200"/>
        <w:rPr>
          <w:rFonts w:hint="default" w:ascii="仿宋" w:hAnsi="仿宋" w:eastAsia="仿宋" w:cs="仿宋"/>
          <w:spacing w:val="-1"/>
          <w:sz w:val="28"/>
          <w:szCs w:val="28"/>
          <w:lang w:val="en-US" w:eastAsia="zh-CN"/>
        </w:rPr>
      </w:pPr>
    </w:p>
    <w:p>
      <w:pPr>
        <w:jc w:val="center"/>
        <w:rPr>
          <w:rFonts w:hint="eastAsia" w:eastAsia="宋体"/>
          <w:lang w:eastAsia="zh-CN"/>
        </w:rPr>
      </w:pPr>
      <w:bookmarkStart w:id="0" w:name="_GoBack"/>
      <w:r>
        <w:rPr>
          <w:rFonts w:hint="eastAsia" w:eastAsia="宋体"/>
          <w:lang w:eastAsia="zh-CN"/>
        </w:rPr>
        <w:drawing>
          <wp:inline distT="0" distB="0" distL="114300" distR="114300">
            <wp:extent cx="4644390" cy="1203960"/>
            <wp:effectExtent l="0" t="0" r="3810" b="15240"/>
            <wp:docPr id="4" name="图片 4" descr="系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系统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44390" cy="1203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YzMTE0YzdlMWViY2ZlNjU3MDI4NThhNTFmYzRjMjQifQ=="/>
  </w:docVars>
  <w:rsids>
    <w:rsidRoot w:val="00000000"/>
    <w:rsid w:val="085E2A84"/>
    <w:rsid w:val="40E03A0A"/>
    <w:rsid w:val="75A947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6.jpe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6</TotalTime>
  <ScaleCrop>false</ScaleCrop>
  <LinksUpToDate>false</LinksUpToDate>
  <CharactersWithSpaces>0</CharactersWithSpaces>
  <Application>WPS Office_12.1.0.15374_F1E327BC-269C-435d-A152-05C5408002CA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2023-09-20T08:15:00Z</dcterms:created>
  <dc:creator>Administrator</dc:creator>
  <cp:lastModifiedBy>林子</cp:lastModifiedBy>
  <dcterms:modified xsi:type="dcterms:W3CDTF">2023-10-08T01:22:02Z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7AF0E20BFE61490BA07FA22236B0E824_12</vt:lpwstr>
  </property>
</Properties>
</file>