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11363">
      <w:pPr>
        <w:widowControl/>
        <w:spacing w:line="620" w:lineRule="exact"/>
        <w:jc w:val="center"/>
        <w:outlineLvl w:val="0"/>
        <w:rPr>
          <w:rFonts w:ascii="方正小标宋_GBK" w:hAnsi="黑体" w:eastAsia="方正小标宋_GBK" w:cs="黑体"/>
          <w:bCs/>
          <w:color w:val="000000" w:themeColor="text1"/>
          <w:kern w:val="36"/>
          <w:sz w:val="36"/>
          <w:szCs w:val="36"/>
          <w14:textFill>
            <w14:solidFill>
              <w14:schemeClr w14:val="tx1"/>
            </w14:solidFill>
          </w14:textFill>
        </w:rPr>
      </w:pPr>
      <w:r>
        <w:rPr>
          <w:rFonts w:hint="eastAsia" w:ascii="方正小标宋_GBK" w:hAnsi="黑体" w:eastAsia="方正小标宋_GBK" w:cs="黑体"/>
          <w:bCs/>
          <w:color w:val="000000" w:themeColor="text1"/>
          <w:kern w:val="36"/>
          <w:sz w:val="36"/>
          <w:szCs w:val="36"/>
          <w14:textFill>
            <w14:solidFill>
              <w14:schemeClr w14:val="tx1"/>
            </w14:solidFill>
          </w14:textFill>
        </w:rPr>
        <w:t>关于灵谷寺校区电动自行车校内通行标识牌年审换牌</w:t>
      </w:r>
    </w:p>
    <w:p w14:paraId="5912CA7E">
      <w:pPr>
        <w:widowControl/>
        <w:spacing w:line="620" w:lineRule="exact"/>
        <w:jc w:val="center"/>
        <w:outlineLvl w:val="0"/>
        <w:rPr>
          <w:rFonts w:ascii="方正小标宋_GBK" w:hAnsi="黑体" w:eastAsia="方正小标宋_GBK" w:cs="黑体"/>
          <w:bCs/>
          <w:color w:val="000000" w:themeColor="text1"/>
          <w:kern w:val="36"/>
          <w:sz w:val="36"/>
          <w:szCs w:val="36"/>
          <w14:textFill>
            <w14:solidFill>
              <w14:schemeClr w14:val="tx1"/>
            </w14:solidFill>
          </w14:textFill>
        </w:rPr>
      </w:pPr>
      <w:r>
        <w:rPr>
          <w:rFonts w:hint="eastAsia" w:ascii="方正小标宋_GBK" w:hAnsi="黑体" w:eastAsia="方正小标宋_GBK" w:cs="黑体"/>
          <w:bCs/>
          <w:color w:val="000000" w:themeColor="text1"/>
          <w:kern w:val="36"/>
          <w:sz w:val="36"/>
          <w:szCs w:val="36"/>
          <w14:textFill>
            <w14:solidFill>
              <w14:schemeClr w14:val="tx1"/>
            </w14:solidFill>
          </w14:textFill>
        </w:rPr>
        <w:t>及新增上牌工作安排的通知</w:t>
      </w:r>
    </w:p>
    <w:p w14:paraId="13D5CB96">
      <w:pPr>
        <w:widowControl/>
        <w:jc w:val="center"/>
        <w:rPr>
          <w:rFonts w:ascii="方正小标宋_GBK" w:hAnsi="宋体" w:eastAsia="方正小标宋_GBK" w:cs="宋体"/>
          <w:color w:val="000000" w:themeColor="text1"/>
          <w:kern w:val="0"/>
          <w:sz w:val="36"/>
          <w:szCs w:val="36"/>
          <w14:textFill>
            <w14:solidFill>
              <w14:schemeClr w14:val="tx1"/>
            </w14:solidFill>
          </w14:textFill>
        </w:rPr>
      </w:pPr>
    </w:p>
    <w:p w14:paraId="5E264A61">
      <w:pPr>
        <w:widowControl/>
        <w:jc w:val="left"/>
        <w:rPr>
          <w:rFonts w:ascii="方正仿宋_GBK" w:hAnsi="宋体" w:eastAsia="方正仿宋_GBK" w:cs="宋体"/>
          <w:color w:val="000000" w:themeColor="text1"/>
          <w:kern w:val="0"/>
          <w:sz w:val="30"/>
          <w:szCs w:val="30"/>
          <w14:textFill>
            <w14:solidFill>
              <w14:schemeClr w14:val="tx1"/>
            </w14:solidFill>
          </w14:textFill>
        </w:rPr>
      </w:pPr>
      <w:r>
        <w:rPr>
          <w:rFonts w:hint="eastAsia" w:ascii="方正仿宋_GBK" w:hAnsi="宋体" w:eastAsia="方正仿宋_GBK" w:cs="宋体"/>
          <w:bCs/>
          <w:color w:val="000000" w:themeColor="text1"/>
          <w:kern w:val="0"/>
          <w:sz w:val="30"/>
          <w:szCs w:val="30"/>
          <w14:textFill>
            <w14:solidFill>
              <w14:schemeClr w14:val="tx1"/>
            </w14:solidFill>
          </w14:textFill>
        </w:rPr>
        <w:t>各单位、各部门：</w:t>
      </w:r>
    </w:p>
    <w:p w14:paraId="68E8D96F">
      <w:pPr>
        <w:widowControl/>
        <w:ind w:firstLine="600" w:firstLineChars="200"/>
        <w:jc w:val="left"/>
        <w:rPr>
          <w:rFonts w:ascii="方正仿宋_GBK" w:hAnsi="宋体" w:eastAsia="方正仿宋_GBK" w:cs="宋体"/>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为加强校内电动自行车管理，维护校园交通秩序，预防和减少交通、火灾等安全事故，保障校内师生员工的生命财产安全，营造“安全、文明、有序、和谐”的校园环境，</w:t>
      </w:r>
      <w:r>
        <w:rPr>
          <w:rFonts w:hint="eastAsia" w:ascii="方正仿宋_GBK" w:hAnsi="宋体" w:eastAsia="方正仿宋_GBK" w:cs="宋体"/>
          <w:color w:val="000000" w:themeColor="text1"/>
          <w:kern w:val="0"/>
          <w:sz w:val="30"/>
          <w:szCs w:val="30"/>
          <w14:textFill>
            <w14:solidFill>
              <w14:schemeClr w14:val="tx1"/>
            </w14:solidFill>
          </w14:textFill>
        </w:rPr>
        <w:t>根据</w:t>
      </w:r>
      <w:r>
        <w:rPr>
          <w:rFonts w:hint="eastAsia" w:ascii="方正仿宋_GBK" w:hAnsi="宋体" w:eastAsia="方正仿宋_GBK" w:cs="宋体"/>
          <w:bCs/>
          <w:color w:val="000000" w:themeColor="text1"/>
          <w:kern w:val="0"/>
          <w:sz w:val="30"/>
          <w:szCs w:val="30"/>
          <w14:textFill>
            <w14:solidFill>
              <w14:schemeClr w14:val="tx1"/>
            </w14:solidFill>
          </w14:textFill>
        </w:rPr>
        <w:t>《南京体育学院校园道路交通安全管理办法》</w:t>
      </w:r>
      <w:r>
        <w:rPr>
          <w:rFonts w:hint="eastAsia" w:ascii="方正仿宋_GBK" w:hAnsi="宋体" w:eastAsia="方正仿宋_GBK" w:cs="宋体"/>
          <w:color w:val="000000" w:themeColor="text1"/>
          <w:kern w:val="0"/>
          <w:sz w:val="30"/>
          <w:szCs w:val="30"/>
          <w14:textFill>
            <w14:solidFill>
              <w14:schemeClr w14:val="tx1"/>
            </w14:solidFill>
          </w14:textFill>
        </w:rPr>
        <w:t>，拟开展灵谷寺校区电动自行车校</w:t>
      </w:r>
      <w:bookmarkStart w:id="0" w:name="OLE_LINK1"/>
      <w:bookmarkStart w:id="1" w:name="OLE_LINK2"/>
      <w:r>
        <w:rPr>
          <w:rFonts w:hint="eastAsia" w:ascii="方正仿宋_GBK" w:hAnsi="宋体" w:eastAsia="方正仿宋_GBK" w:cs="宋体"/>
          <w:color w:val="000000" w:themeColor="text1"/>
          <w:kern w:val="0"/>
          <w:sz w:val="30"/>
          <w:szCs w:val="30"/>
          <w14:textFill>
            <w14:solidFill>
              <w14:schemeClr w14:val="tx1"/>
            </w14:solidFill>
          </w14:textFill>
        </w:rPr>
        <w:t>内通行标识牌</w:t>
      </w:r>
      <w:bookmarkEnd w:id="0"/>
      <w:bookmarkEnd w:id="1"/>
      <w:r>
        <w:rPr>
          <w:rFonts w:hint="eastAsia" w:ascii="方正仿宋_GBK" w:hAnsi="宋体" w:eastAsia="方正仿宋_GBK" w:cs="宋体"/>
          <w:color w:val="000000" w:themeColor="text1"/>
          <w:kern w:val="0"/>
          <w:sz w:val="30"/>
          <w:szCs w:val="30"/>
          <w14:textFill>
            <w14:solidFill>
              <w14:schemeClr w14:val="tx1"/>
            </w14:solidFill>
          </w14:textFill>
        </w:rPr>
        <w:t>（下称标识牌）</w:t>
      </w:r>
      <w:r>
        <w:rPr>
          <w:rFonts w:hint="eastAsia" w:ascii="方正仿宋_GBK" w:hAnsi="宋体" w:eastAsia="方正仿宋_GBK" w:cs="宋体"/>
          <w:bCs/>
          <w:color w:val="000000" w:themeColor="text1"/>
          <w:kern w:val="0"/>
          <w:sz w:val="30"/>
          <w:szCs w:val="30"/>
          <w14:textFill>
            <w14:solidFill>
              <w14:schemeClr w14:val="tx1"/>
            </w14:solidFill>
          </w14:textFill>
        </w:rPr>
        <w:t>年审换牌及新增上牌</w:t>
      </w:r>
      <w:r>
        <w:rPr>
          <w:rFonts w:hint="eastAsia" w:ascii="方正仿宋_GBK" w:hAnsi="宋体" w:eastAsia="方正仿宋_GBK" w:cs="宋体"/>
          <w:color w:val="000000" w:themeColor="text1"/>
          <w:kern w:val="0"/>
          <w:sz w:val="30"/>
          <w:szCs w:val="30"/>
          <w14:textFill>
            <w14:solidFill>
              <w14:schemeClr w14:val="tx1"/>
            </w14:solidFill>
          </w14:textFill>
        </w:rPr>
        <w:t>工作，现将相关事项通知如下：</w:t>
      </w:r>
    </w:p>
    <w:p w14:paraId="1C2B70E4">
      <w:pPr>
        <w:widowControl/>
        <w:ind w:firstLine="600" w:firstLineChars="200"/>
        <w:jc w:val="left"/>
        <w:rPr>
          <w:rFonts w:ascii="黑体" w:hAnsi="黑体" w:eastAsia="黑体" w:cs="宋体"/>
          <w:color w:val="000000" w:themeColor="text1"/>
          <w:kern w:val="0"/>
          <w:sz w:val="30"/>
          <w:szCs w:val="30"/>
          <w14:textFill>
            <w14:solidFill>
              <w14:schemeClr w14:val="tx1"/>
            </w14:solidFill>
          </w14:textFill>
        </w:rPr>
      </w:pPr>
      <w:r>
        <w:rPr>
          <w:rFonts w:hint="eastAsia" w:ascii="黑体" w:hAnsi="黑体" w:eastAsia="黑体" w:cs="宋体"/>
          <w:bCs/>
          <w:color w:val="000000" w:themeColor="text1"/>
          <w:kern w:val="0"/>
          <w:sz w:val="30"/>
          <w:szCs w:val="30"/>
          <w14:textFill>
            <w14:solidFill>
              <w14:schemeClr w14:val="tx1"/>
            </w14:solidFill>
          </w14:textFill>
        </w:rPr>
        <w:t>一、办理对象及标识牌颜色</w:t>
      </w:r>
    </w:p>
    <w:p w14:paraId="59C1EBA6">
      <w:pPr>
        <w:pStyle w:val="4"/>
        <w:shd w:val="clear" w:color="auto" w:fill="FFFFFF"/>
        <w:spacing w:before="0" w:beforeAutospacing="0" w:after="0" w:afterAutospacing="0"/>
        <w:ind w:firstLine="600" w:firstLineChars="200"/>
        <w:rPr>
          <w:rFonts w:ascii="方正仿宋_GBK" w:hAnsi="微软雅黑" w:eastAsia="方正仿宋_GBK"/>
          <w:color w:val="000000" w:themeColor="text1"/>
          <w:sz w:val="30"/>
          <w:szCs w:val="30"/>
          <w14:textFill>
            <w14:solidFill>
              <w14:schemeClr w14:val="tx1"/>
            </w14:solidFill>
          </w14:textFill>
        </w:rPr>
      </w:pPr>
      <w:r>
        <w:rPr>
          <w:rFonts w:hint="eastAsia" w:ascii="方正仿宋_GBK" w:eastAsia="方正仿宋_GBK"/>
          <w:color w:val="000000" w:themeColor="text1"/>
          <w:sz w:val="30"/>
          <w:szCs w:val="30"/>
          <w14:textFill>
            <w14:solidFill>
              <w14:schemeClr w14:val="tx1"/>
            </w14:solidFill>
          </w14:textFill>
        </w:rPr>
        <w:t>1．学校在编教职员工（含离退休人员），</w:t>
      </w:r>
      <w:r>
        <w:rPr>
          <w:rFonts w:hint="eastAsia" w:ascii="方正仿宋_GBK" w:hAnsi="微软雅黑" w:eastAsia="方正仿宋_GBK"/>
          <w:color w:val="000000" w:themeColor="text1"/>
          <w:sz w:val="30"/>
          <w:szCs w:val="30"/>
          <w14:textFill>
            <w14:solidFill>
              <w14:schemeClr w14:val="tx1"/>
            </w14:solidFill>
          </w14:textFill>
        </w:rPr>
        <w:t>标识牌为红色。</w:t>
      </w:r>
    </w:p>
    <w:p w14:paraId="2F83C8D5">
      <w:pPr>
        <w:widowControl/>
        <w:ind w:firstLine="600" w:firstLineChars="200"/>
        <w:jc w:val="left"/>
        <w:rPr>
          <w:rFonts w:ascii="方正仿宋_GBK" w:hAnsi="宋体" w:eastAsia="方正仿宋_GBK" w:cs="宋体"/>
          <w:color w:val="000000" w:themeColor="text1"/>
          <w:kern w:val="0"/>
          <w:sz w:val="30"/>
          <w:szCs w:val="30"/>
          <w14:textFill>
            <w14:solidFill>
              <w14:schemeClr w14:val="tx1"/>
            </w14:solidFill>
          </w14:textFill>
        </w:rPr>
      </w:pPr>
      <w:r>
        <w:rPr>
          <w:rFonts w:hint="eastAsia" w:ascii="方正仿宋_GBK" w:hAnsi="宋体" w:eastAsia="方正仿宋_GBK" w:cs="宋体"/>
          <w:color w:val="000000" w:themeColor="text1"/>
          <w:kern w:val="0"/>
          <w:sz w:val="30"/>
          <w:szCs w:val="30"/>
          <w14:textFill>
            <w14:solidFill>
              <w14:schemeClr w14:val="tx1"/>
            </w14:solidFill>
          </w14:textFill>
        </w:rPr>
        <w:t>2．非在编人员（含</w:t>
      </w:r>
      <w:r>
        <w:rPr>
          <w:rFonts w:hint="eastAsia" w:ascii="方正仿宋_GBK" w:eastAsia="方正仿宋_GBK"/>
          <w:color w:val="000000" w:themeColor="text1"/>
          <w:sz w:val="30"/>
          <w:szCs w:val="30"/>
          <w14:textFill>
            <w14:solidFill>
              <w14:schemeClr w14:val="tx1"/>
            </w14:solidFill>
          </w14:textFill>
        </w:rPr>
        <w:t>食堂员工、店面经营人员、驻校企业人员、校内建筑工地工作人员等）</w:t>
      </w:r>
      <w:r>
        <w:rPr>
          <w:rFonts w:hint="eastAsia" w:ascii="方正仿宋_GBK" w:hAnsi="宋体" w:eastAsia="方正仿宋_GBK" w:cs="宋体"/>
          <w:color w:val="000000" w:themeColor="text1"/>
          <w:kern w:val="0"/>
          <w:sz w:val="30"/>
          <w:szCs w:val="30"/>
          <w14:textFill>
            <w14:solidFill>
              <w14:schemeClr w14:val="tx1"/>
            </w14:solidFill>
          </w14:textFill>
        </w:rPr>
        <w:t>，</w:t>
      </w:r>
      <w:r>
        <w:rPr>
          <w:rFonts w:hint="eastAsia" w:ascii="方正仿宋_GBK" w:hAnsi="微软雅黑" w:eastAsia="方正仿宋_GBK"/>
          <w:color w:val="000000" w:themeColor="text1"/>
          <w:sz w:val="30"/>
          <w:szCs w:val="30"/>
          <w14:textFill>
            <w14:solidFill>
              <w14:schemeClr w14:val="tx1"/>
            </w14:solidFill>
          </w14:textFill>
        </w:rPr>
        <w:t>标识牌为蓝色</w:t>
      </w:r>
      <w:r>
        <w:rPr>
          <w:rFonts w:hint="eastAsia" w:ascii="方正仿宋_GBK" w:hAnsi="宋体" w:eastAsia="方正仿宋_GBK" w:cs="宋体"/>
          <w:color w:val="000000" w:themeColor="text1"/>
          <w:kern w:val="0"/>
          <w:sz w:val="30"/>
          <w:szCs w:val="30"/>
          <w14:textFill>
            <w14:solidFill>
              <w14:schemeClr w14:val="tx1"/>
            </w14:solidFill>
          </w14:textFill>
        </w:rPr>
        <w:t>。</w:t>
      </w:r>
    </w:p>
    <w:p w14:paraId="2A75D876">
      <w:pPr>
        <w:widowControl/>
        <w:ind w:firstLine="600" w:firstLineChars="200"/>
        <w:jc w:val="left"/>
        <w:rPr>
          <w:rFonts w:ascii="黑体" w:hAnsi="黑体" w:eastAsia="黑体" w:cs="宋体"/>
          <w:color w:val="000000" w:themeColor="text1"/>
          <w:kern w:val="0"/>
          <w:sz w:val="30"/>
          <w:szCs w:val="30"/>
          <w14:textFill>
            <w14:solidFill>
              <w14:schemeClr w14:val="tx1"/>
            </w14:solidFill>
          </w14:textFill>
        </w:rPr>
      </w:pPr>
      <w:r>
        <w:rPr>
          <w:rFonts w:hint="eastAsia" w:ascii="黑体" w:hAnsi="黑体" w:eastAsia="黑体" w:cs="宋体"/>
          <w:bCs/>
          <w:color w:val="000000" w:themeColor="text1"/>
          <w:kern w:val="0"/>
          <w:sz w:val="30"/>
          <w:szCs w:val="30"/>
          <w14:textFill>
            <w14:solidFill>
              <w14:schemeClr w14:val="tx1"/>
            </w14:solidFill>
          </w14:textFill>
        </w:rPr>
        <w:t>二、车辆要求</w:t>
      </w:r>
    </w:p>
    <w:p w14:paraId="0092DD4B">
      <w:pPr>
        <w:ind w:firstLine="600" w:firstLineChars="200"/>
        <w:rPr>
          <w:rFonts w:ascii="方正仿宋_GBK" w:hAnsi="宋体" w:eastAsia="方正仿宋_GBK" w:cs="宋体"/>
          <w:color w:val="000000" w:themeColor="text1"/>
          <w:kern w:val="0"/>
          <w:sz w:val="30"/>
          <w:szCs w:val="30"/>
          <w14:textFill>
            <w14:solidFill>
              <w14:schemeClr w14:val="tx1"/>
            </w14:solidFill>
          </w14:textFill>
        </w:rPr>
      </w:pPr>
      <w:r>
        <w:rPr>
          <w:rFonts w:hint="eastAsia" w:ascii="方正仿宋_GBK" w:hAnsi="宋体" w:eastAsia="方正仿宋_GBK" w:cs="宋体"/>
          <w:color w:val="000000" w:themeColor="text1"/>
          <w:kern w:val="0"/>
          <w:sz w:val="30"/>
          <w:szCs w:val="30"/>
          <w14:textFill>
            <w14:solidFill>
              <w14:schemeClr w14:val="tx1"/>
            </w14:solidFill>
          </w14:textFill>
        </w:rPr>
        <w:t>1．</w:t>
      </w:r>
      <w:r>
        <w:rPr>
          <w:rFonts w:hint="eastAsia" w:ascii="方正仿宋_GBK" w:hAnsi="Times New Roman" w:eastAsia="方正仿宋_GBK" w:cs="Times New Roman"/>
          <w:color w:val="000000" w:themeColor="text1"/>
          <w:kern w:val="0"/>
          <w:sz w:val="30"/>
          <w:szCs w:val="30"/>
          <w14:textFill>
            <w14:solidFill>
              <w14:schemeClr w14:val="tx1"/>
            </w14:solidFill>
          </w14:textFill>
        </w:rPr>
        <w:t>电动自行车须实名登记，</w:t>
      </w:r>
      <w:r>
        <w:rPr>
          <w:rFonts w:hint="eastAsia" w:ascii="方正仿宋_GBK" w:hAnsi="宋体" w:eastAsia="方正仿宋_GBK" w:cs="宋体"/>
          <w:color w:val="000000" w:themeColor="text1"/>
          <w:kern w:val="0"/>
          <w:sz w:val="30"/>
          <w:szCs w:val="30"/>
          <w14:textFill>
            <w14:solidFill>
              <w14:schemeClr w14:val="tx1"/>
            </w14:solidFill>
          </w14:textFill>
        </w:rPr>
        <w:t>每人仅限为本人持有的一辆电动自行车办理标识牌</w:t>
      </w:r>
      <w:r>
        <w:rPr>
          <w:rFonts w:hint="eastAsia" w:ascii="方正仿宋_GBK" w:hAnsi="Times New Roman" w:eastAsia="方正仿宋_GBK" w:cs="Times New Roman"/>
          <w:color w:val="000000" w:themeColor="text1"/>
          <w:kern w:val="0"/>
          <w:sz w:val="30"/>
          <w:szCs w:val="30"/>
          <w14:textFill>
            <w14:solidFill>
              <w14:schemeClr w14:val="tx1"/>
            </w14:solidFill>
          </w14:textFill>
        </w:rPr>
        <w:t>，实行人、车、牌合一管理</w:t>
      </w:r>
      <w:r>
        <w:rPr>
          <w:rFonts w:hint="eastAsia" w:ascii="方正仿宋_GBK" w:hAnsi="宋体" w:eastAsia="方正仿宋_GBK" w:cs="宋体"/>
          <w:color w:val="000000" w:themeColor="text1"/>
          <w:kern w:val="0"/>
          <w:sz w:val="30"/>
          <w:szCs w:val="30"/>
          <w14:textFill>
            <w14:solidFill>
              <w14:schemeClr w14:val="tx1"/>
            </w14:solidFill>
          </w14:textFill>
        </w:rPr>
        <w:t>。</w:t>
      </w:r>
    </w:p>
    <w:p w14:paraId="238B67A1">
      <w:pPr>
        <w:widowControl/>
        <w:ind w:firstLine="600" w:firstLineChars="200"/>
        <w:jc w:val="left"/>
        <w:rPr>
          <w:rFonts w:ascii="方正仿宋_GBK" w:hAnsi="宋体" w:eastAsia="方正仿宋_GBK" w:cs="宋体"/>
          <w:color w:val="000000" w:themeColor="text1"/>
          <w:kern w:val="0"/>
          <w:sz w:val="30"/>
          <w:szCs w:val="30"/>
          <w14:textFill>
            <w14:solidFill>
              <w14:schemeClr w14:val="tx1"/>
            </w14:solidFill>
          </w14:textFill>
        </w:rPr>
      </w:pPr>
      <w:r>
        <w:rPr>
          <w:rFonts w:hint="eastAsia" w:ascii="方正仿宋_GBK" w:hAnsi="宋体" w:eastAsia="方正仿宋_GBK" w:cs="宋体"/>
          <w:color w:val="000000" w:themeColor="text1"/>
          <w:kern w:val="0"/>
          <w:sz w:val="30"/>
          <w:szCs w:val="30"/>
          <w14:textFill>
            <w14:solidFill>
              <w14:schemeClr w14:val="tx1"/>
            </w14:solidFill>
          </w14:textFill>
        </w:rPr>
        <w:t>2．所有申请换（上）牌的电动自行车，必须符合国家现行电动自行车安全技术标准，并取得公安交管部门核发的正式号牌及行驶证。</w:t>
      </w:r>
    </w:p>
    <w:p w14:paraId="10224FE5">
      <w:pPr>
        <w:widowControl/>
        <w:ind w:firstLine="600" w:firstLineChars="200"/>
        <w:rPr>
          <w:rFonts w:ascii="方正仿宋_GBK" w:hAnsi="宋体" w:eastAsia="方正仿宋_GBK" w:cs="宋体"/>
          <w:color w:val="000000" w:themeColor="text1"/>
          <w:kern w:val="0"/>
          <w:sz w:val="30"/>
          <w:szCs w:val="30"/>
          <w14:textFill>
            <w14:solidFill>
              <w14:schemeClr w14:val="tx1"/>
            </w14:solidFill>
          </w14:textFill>
        </w:rPr>
      </w:pPr>
      <w:r>
        <w:rPr>
          <w:rFonts w:hint="eastAsia" w:ascii="方正仿宋_GBK" w:hAnsi="Times New Roman" w:eastAsia="方正仿宋_GBK" w:cs="Times New Roman"/>
          <w:color w:val="000000" w:themeColor="text1"/>
          <w:kern w:val="0"/>
          <w:sz w:val="30"/>
          <w:szCs w:val="30"/>
          <w14:textFill>
            <w14:solidFill>
              <w14:schemeClr w14:val="tx1"/>
            </w14:solidFill>
          </w14:textFill>
        </w:rPr>
        <w:t>3．车辆无拼装、加装、改装等严重影响安全行驶的装置。</w:t>
      </w:r>
    </w:p>
    <w:p w14:paraId="09094BFA">
      <w:pPr>
        <w:pStyle w:val="4"/>
        <w:spacing w:before="0" w:beforeAutospacing="0" w:after="0" w:afterAutospacing="0"/>
        <w:ind w:firstLine="600" w:firstLineChars="200"/>
        <w:jc w:val="both"/>
        <w:rPr>
          <w:rFonts w:ascii="黑体" w:hAnsi="黑体" w:eastAsia="黑体"/>
          <w:color w:val="000000" w:themeColor="text1"/>
          <w:sz w:val="30"/>
          <w:szCs w:val="30"/>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三、办理流程</w:t>
      </w:r>
    </w:p>
    <w:p w14:paraId="44B46A0C">
      <w:pPr>
        <w:widowControl/>
        <w:ind w:firstLine="600" w:firstLineChars="200"/>
        <w:rPr>
          <w:rFonts w:ascii="楷体" w:hAnsi="楷体" w:eastAsia="楷体" w:cs="宋体"/>
          <w:color w:val="000000" w:themeColor="text1"/>
          <w:kern w:val="0"/>
          <w:sz w:val="30"/>
          <w:szCs w:val="30"/>
          <w14:textFill>
            <w14:solidFill>
              <w14:schemeClr w14:val="tx1"/>
            </w14:solidFill>
          </w14:textFill>
        </w:rPr>
      </w:pPr>
      <w:r>
        <w:rPr>
          <w:rFonts w:hint="eastAsia" w:ascii="楷体" w:hAnsi="楷体" w:eastAsia="楷体" w:cs="宋体"/>
          <w:color w:val="000000" w:themeColor="text1"/>
          <w:kern w:val="0"/>
          <w:sz w:val="30"/>
          <w:szCs w:val="30"/>
          <w14:textFill>
            <w14:solidFill>
              <w14:schemeClr w14:val="tx1"/>
            </w14:solidFill>
          </w14:textFill>
        </w:rPr>
        <w:t>（一）填写并上传申请表</w:t>
      </w:r>
    </w:p>
    <w:p w14:paraId="58488D63">
      <w:pPr>
        <w:widowControl/>
        <w:ind w:firstLine="600" w:firstLineChars="200"/>
        <w:rPr>
          <w:rFonts w:ascii="方正仿宋_GBK" w:hAnsi="Times New Roman" w:eastAsia="方正仿宋_GBK" w:cs="Times New Roman"/>
          <w:color w:val="000000" w:themeColor="text1"/>
          <w:kern w:val="0"/>
          <w:sz w:val="30"/>
          <w:szCs w:val="30"/>
          <w14:textFill>
            <w14:solidFill>
              <w14:schemeClr w14:val="tx1"/>
            </w14:solidFill>
          </w14:textFill>
        </w:rPr>
      </w:pPr>
      <w:r>
        <w:rPr>
          <w:rFonts w:hint="eastAsia" w:ascii="方正仿宋_GBK" w:hAnsi="Times New Roman" w:eastAsia="方正仿宋_GBK" w:cs="Times New Roman"/>
          <w:color w:val="000000" w:themeColor="text1"/>
          <w:kern w:val="0"/>
          <w:sz w:val="30"/>
          <w:szCs w:val="30"/>
          <w14:textFill>
            <w14:solidFill>
              <w14:schemeClr w14:val="tx1"/>
            </w14:solidFill>
          </w14:textFill>
        </w:rPr>
        <w:t>登录南京体育学院网站，进入党委保卫部、保卫处（合署）网页，点击下载中心，按要求填写《</w:t>
      </w:r>
      <w:r>
        <w:rPr>
          <w:rFonts w:hint="eastAsia" w:ascii="方正仿宋_GBK" w:eastAsia="方正仿宋_GBK"/>
          <w:color w:val="000000" w:themeColor="text1"/>
          <w:sz w:val="30"/>
          <w:szCs w:val="30"/>
          <w14:textFill>
            <w14:solidFill>
              <w14:schemeClr w14:val="tx1"/>
            </w14:solidFill>
          </w14:textFill>
        </w:rPr>
        <w:t>南京体育学院灵谷寺校区电动自行车校内行驶登记申请表》</w:t>
      </w:r>
      <w:r>
        <w:rPr>
          <w:rFonts w:hint="eastAsia" w:ascii="方正仿宋_GBK" w:hAnsi="Times New Roman" w:eastAsia="方正仿宋_GBK" w:cs="Times New Roman"/>
          <w:color w:val="000000" w:themeColor="text1"/>
          <w:kern w:val="0"/>
          <w:sz w:val="30"/>
          <w:szCs w:val="30"/>
          <w14:textFill>
            <w14:solidFill>
              <w14:schemeClr w14:val="tx1"/>
            </w14:solidFill>
          </w14:textFill>
        </w:rPr>
        <w:t>，于4月30日前发送到</w:t>
      </w:r>
      <w:r>
        <w:fldChar w:fldCharType="begin"/>
      </w:r>
      <w:r>
        <w:instrText xml:space="preserve"> HYPERLINK "mailto:发至邮箱1828653476@qq.com" </w:instrText>
      </w:r>
      <w:r>
        <w:fldChar w:fldCharType="separate"/>
      </w:r>
      <w:r>
        <w:rPr>
          <w:rStyle w:val="9"/>
          <w:rFonts w:hint="eastAsia" w:ascii="方正仿宋_GBK" w:hAnsi="Times New Roman" w:eastAsia="方正仿宋_GBK" w:cs="Times New Roman"/>
          <w:color w:val="000000" w:themeColor="text1"/>
          <w:kern w:val="0"/>
          <w:sz w:val="30"/>
          <w:szCs w:val="30"/>
          <w:u w:val="none"/>
          <w14:textFill>
            <w14:solidFill>
              <w14:schemeClr w14:val="tx1"/>
            </w14:solidFill>
          </w14:textFill>
        </w:rPr>
        <w:t>邮箱1828653476@qq.com</w:t>
      </w:r>
      <w:r>
        <w:rPr>
          <w:rStyle w:val="9"/>
          <w:rFonts w:hint="eastAsia" w:ascii="方正仿宋_GBK" w:hAnsi="Times New Roman" w:eastAsia="方正仿宋_GBK" w:cs="Times New Roman"/>
          <w:color w:val="000000" w:themeColor="text1"/>
          <w:kern w:val="0"/>
          <w:sz w:val="30"/>
          <w:szCs w:val="30"/>
          <w:u w:val="none"/>
          <w14:textFill>
            <w14:solidFill>
              <w14:schemeClr w14:val="tx1"/>
            </w14:solidFill>
          </w14:textFill>
        </w:rPr>
        <w:fldChar w:fldCharType="end"/>
      </w:r>
      <w:r>
        <w:rPr>
          <w:rFonts w:hint="eastAsia" w:ascii="方正仿宋_GBK" w:hAnsi="Times New Roman" w:eastAsia="方正仿宋_GBK" w:cs="Times New Roman"/>
          <w:color w:val="000000" w:themeColor="text1"/>
          <w:kern w:val="0"/>
          <w:sz w:val="30"/>
          <w:szCs w:val="30"/>
          <w14:textFill>
            <w14:solidFill>
              <w14:schemeClr w14:val="tx1"/>
            </w14:solidFill>
          </w14:textFill>
        </w:rPr>
        <w:t>，以便审核。</w:t>
      </w:r>
      <w:bookmarkStart w:id="2" w:name="_GoBack"/>
      <w:bookmarkEnd w:id="2"/>
    </w:p>
    <w:p w14:paraId="331F58A0">
      <w:pPr>
        <w:ind w:firstLine="600" w:firstLineChars="200"/>
        <w:rPr>
          <w:rFonts w:ascii="楷体" w:hAnsi="楷体" w:eastAsia="楷体" w:cs="宋体"/>
          <w:color w:val="000000" w:themeColor="text1"/>
          <w:kern w:val="0"/>
          <w:sz w:val="30"/>
          <w:szCs w:val="30"/>
          <w14:textFill>
            <w14:solidFill>
              <w14:schemeClr w14:val="tx1"/>
            </w14:solidFill>
          </w14:textFill>
        </w:rPr>
      </w:pPr>
      <w:r>
        <w:rPr>
          <w:rFonts w:hint="eastAsia" w:ascii="楷体" w:hAnsi="楷体" w:eastAsia="楷体" w:cs="宋体"/>
          <w:color w:val="000000" w:themeColor="text1"/>
          <w:kern w:val="0"/>
          <w:sz w:val="30"/>
          <w:szCs w:val="30"/>
          <w14:textFill>
            <w14:solidFill>
              <w14:schemeClr w14:val="tx1"/>
            </w14:solidFill>
          </w14:textFill>
        </w:rPr>
        <w:t>（二）现场集中审核、发牌、安装。</w:t>
      </w:r>
    </w:p>
    <w:p w14:paraId="50EF781E">
      <w:pPr>
        <w:widowControl/>
        <w:ind w:firstLine="600" w:firstLineChars="200"/>
        <w:jc w:val="left"/>
        <w:rPr>
          <w:rFonts w:ascii="方正仿宋_GBK" w:hAnsi="宋体" w:eastAsia="方正仿宋_GBK" w:cs="宋体"/>
          <w:color w:val="000000" w:themeColor="text1"/>
          <w:kern w:val="0"/>
          <w:sz w:val="30"/>
          <w:szCs w:val="30"/>
          <w14:textFill>
            <w14:solidFill>
              <w14:schemeClr w14:val="tx1"/>
            </w14:solidFill>
          </w14:textFill>
        </w:rPr>
      </w:pPr>
      <w:r>
        <w:rPr>
          <w:rFonts w:hint="eastAsia" w:ascii="方正仿宋_GBK" w:hAnsi="宋体" w:eastAsia="方正仿宋_GBK" w:cs="宋体"/>
          <w:color w:val="000000" w:themeColor="text1"/>
          <w:kern w:val="0"/>
          <w:sz w:val="30"/>
          <w:szCs w:val="30"/>
          <w14:textFill>
            <w14:solidFill>
              <w14:schemeClr w14:val="tx1"/>
            </w14:solidFill>
          </w14:textFill>
        </w:rPr>
        <w:t>1.办理时间：2026年5月7日—5月22日</w:t>
      </w:r>
    </w:p>
    <w:p w14:paraId="0DE0074B">
      <w:pPr>
        <w:widowControl/>
        <w:ind w:firstLine="600" w:firstLineChars="200"/>
        <w:jc w:val="left"/>
        <w:rPr>
          <w:rFonts w:ascii="方正仿宋_GBK" w:hAnsi="宋体" w:eastAsia="方正仿宋_GBK" w:cs="宋体"/>
          <w:color w:val="000000" w:themeColor="text1"/>
          <w:kern w:val="0"/>
          <w:sz w:val="30"/>
          <w:szCs w:val="30"/>
          <w14:textFill>
            <w14:solidFill>
              <w14:schemeClr w14:val="tx1"/>
            </w14:solidFill>
          </w14:textFill>
        </w:rPr>
      </w:pPr>
      <w:r>
        <w:rPr>
          <w:rFonts w:hint="eastAsia" w:ascii="方正仿宋_GBK" w:hAnsi="宋体" w:eastAsia="方正仿宋_GBK" w:cs="宋体"/>
          <w:color w:val="000000" w:themeColor="text1"/>
          <w:kern w:val="0"/>
          <w:sz w:val="30"/>
          <w:szCs w:val="30"/>
          <w14:textFill>
            <w14:solidFill>
              <w14:schemeClr w14:val="tx1"/>
            </w14:solidFill>
          </w14:textFill>
        </w:rPr>
        <w:t>2.办理地点：灵谷寺校区西门保卫处治安科</w:t>
      </w:r>
    </w:p>
    <w:p w14:paraId="66848D67">
      <w:pPr>
        <w:widowControl/>
        <w:ind w:firstLine="600" w:firstLineChars="200"/>
        <w:jc w:val="left"/>
        <w:rPr>
          <w:rFonts w:ascii="方正仿宋_GBK" w:hAnsi="宋体" w:eastAsia="方正仿宋_GBK" w:cs="宋体"/>
          <w:color w:val="000000" w:themeColor="text1"/>
          <w:kern w:val="0"/>
          <w:sz w:val="30"/>
          <w:szCs w:val="30"/>
          <w14:textFill>
            <w14:solidFill>
              <w14:schemeClr w14:val="tx1"/>
            </w14:solidFill>
          </w14:textFill>
        </w:rPr>
      </w:pPr>
      <w:r>
        <w:rPr>
          <w:rFonts w:hint="eastAsia" w:ascii="方正仿宋_GBK" w:hAnsi="宋体" w:eastAsia="方正仿宋_GBK" w:cs="宋体"/>
          <w:color w:val="000000" w:themeColor="text1"/>
          <w:kern w:val="0"/>
          <w:sz w:val="30"/>
          <w:szCs w:val="30"/>
          <w14:textFill>
            <w14:solidFill>
              <w14:schemeClr w14:val="tx1"/>
            </w14:solidFill>
          </w14:textFill>
        </w:rPr>
        <w:t>3.现场提交材料：</w:t>
      </w:r>
      <w:r>
        <w:rPr>
          <w:rFonts w:hint="eastAsia" w:ascii="方正仿宋_GBK" w:hAnsi="Times New Roman" w:eastAsia="方正仿宋_GBK" w:cs="Times New Roman"/>
          <w:color w:val="000000" w:themeColor="text1"/>
          <w:kern w:val="0"/>
          <w:sz w:val="30"/>
          <w:szCs w:val="30"/>
          <w14:textFill>
            <w14:solidFill>
              <w14:schemeClr w14:val="tx1"/>
            </w14:solidFill>
          </w14:textFill>
        </w:rPr>
        <w:t>《</w:t>
      </w:r>
      <w:r>
        <w:rPr>
          <w:rFonts w:hint="eastAsia" w:ascii="方正仿宋_GBK" w:eastAsia="方正仿宋_GBK"/>
          <w:color w:val="000000" w:themeColor="text1"/>
          <w:sz w:val="30"/>
          <w:szCs w:val="30"/>
          <w14:textFill>
            <w14:solidFill>
              <w14:schemeClr w14:val="tx1"/>
            </w14:solidFill>
          </w14:textFill>
        </w:rPr>
        <w:t>南京体育学院灵谷寺校区电动自行车校内行驶登记申请表》</w:t>
      </w:r>
      <w:r>
        <w:rPr>
          <w:rFonts w:hint="eastAsia" w:ascii="方正仿宋_GBK" w:hAnsi="宋体" w:eastAsia="方正仿宋_GBK" w:cs="宋体"/>
          <w:color w:val="000000" w:themeColor="text1"/>
          <w:kern w:val="0"/>
          <w:sz w:val="30"/>
          <w:szCs w:val="30"/>
          <w14:textFill>
            <w14:solidFill>
              <w14:schemeClr w14:val="tx1"/>
            </w14:solidFill>
          </w14:textFill>
        </w:rPr>
        <w:t>《</w:t>
      </w:r>
      <w:r>
        <w:rPr>
          <w:rFonts w:hint="eastAsia" w:ascii="方正仿宋_GBK" w:eastAsia="方正仿宋_GBK"/>
          <w:color w:val="000000" w:themeColor="text1"/>
          <w:sz w:val="30"/>
          <w:szCs w:val="30"/>
          <w14:textFill>
            <w14:solidFill>
              <w14:schemeClr w14:val="tx1"/>
            </w14:solidFill>
          </w14:textFill>
        </w:rPr>
        <w:t>南京体育学院灵谷寺校区校内电动自行车安全行驶和规范使用承诺书</w:t>
      </w:r>
      <w:r>
        <w:rPr>
          <w:rFonts w:hint="eastAsia" w:ascii="方正仿宋_GBK" w:hAnsi="Times New Roman" w:eastAsia="方正仿宋_GBK" w:cs="Times New Roman"/>
          <w:color w:val="000000" w:themeColor="text1"/>
          <w:kern w:val="0"/>
          <w:sz w:val="30"/>
          <w:szCs w:val="30"/>
          <w14:textFill>
            <w14:solidFill>
              <w14:schemeClr w14:val="tx1"/>
            </w14:solidFill>
          </w14:textFill>
        </w:rPr>
        <w:t>》纸质版，</w:t>
      </w:r>
      <w:r>
        <w:rPr>
          <w:rFonts w:hint="eastAsia" w:ascii="方正仿宋_GBK" w:hAnsi="宋体" w:eastAsia="方正仿宋_GBK" w:cs="宋体"/>
          <w:color w:val="000000" w:themeColor="text1"/>
          <w:kern w:val="0"/>
          <w:sz w:val="30"/>
          <w:szCs w:val="30"/>
          <w14:textFill>
            <w14:solidFill>
              <w14:schemeClr w14:val="tx1"/>
            </w14:solidFill>
          </w14:textFill>
        </w:rPr>
        <w:t>电动车行驶证、购车相关凭证。</w:t>
      </w:r>
    </w:p>
    <w:p w14:paraId="06319B5D">
      <w:pPr>
        <w:ind w:firstLine="600" w:firstLineChars="200"/>
        <w:rPr>
          <w:rFonts w:ascii="方正仿宋_GBK" w:hAnsi="宋体" w:eastAsia="方正仿宋_GBK" w:cs="宋体"/>
          <w:color w:val="000000" w:themeColor="text1"/>
          <w:kern w:val="0"/>
          <w:sz w:val="30"/>
          <w:szCs w:val="30"/>
          <w14:textFill>
            <w14:solidFill>
              <w14:schemeClr w14:val="tx1"/>
            </w14:solidFill>
          </w14:textFill>
        </w:rPr>
      </w:pPr>
      <w:r>
        <w:rPr>
          <w:rFonts w:hint="eastAsia" w:ascii="方正仿宋_GBK" w:hAnsi="宋体" w:eastAsia="方正仿宋_GBK" w:cs="宋体"/>
          <w:color w:val="000000" w:themeColor="text1"/>
          <w:kern w:val="0"/>
          <w:sz w:val="30"/>
          <w:szCs w:val="30"/>
          <w14:textFill>
            <w14:solidFill>
              <w14:schemeClr w14:val="tx1"/>
            </w14:solidFill>
          </w14:textFill>
        </w:rPr>
        <w:t>4.现场完成资料复核、车辆查验、标识牌发放与安装。</w:t>
      </w:r>
    </w:p>
    <w:p w14:paraId="4AA93AB6">
      <w:pPr>
        <w:pStyle w:val="4"/>
        <w:spacing w:before="0" w:beforeAutospacing="0" w:after="0" w:afterAutospacing="0"/>
        <w:ind w:firstLine="600" w:firstLineChars="200"/>
        <w:jc w:val="both"/>
        <w:rPr>
          <w:rFonts w:ascii="黑体" w:hAnsi="黑体" w:eastAsia="黑体"/>
          <w:color w:val="000000" w:themeColor="text1"/>
          <w:sz w:val="30"/>
          <w:szCs w:val="30"/>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四、安全提醒</w:t>
      </w:r>
    </w:p>
    <w:p w14:paraId="593E3FAB">
      <w:pPr>
        <w:widowControl/>
        <w:ind w:firstLine="600" w:firstLineChars="200"/>
        <w:rPr>
          <w:rFonts w:ascii="方正仿宋_GBK" w:hAnsi="宋体" w:eastAsia="方正仿宋_GBK" w:cs="宋体"/>
          <w:color w:val="000000" w:themeColor="text1"/>
          <w:kern w:val="0"/>
          <w:sz w:val="30"/>
          <w:szCs w:val="30"/>
          <w14:textFill>
            <w14:solidFill>
              <w14:schemeClr w14:val="tx1"/>
            </w14:solidFill>
          </w14:textFill>
        </w:rPr>
      </w:pPr>
      <w:r>
        <w:rPr>
          <w:rFonts w:hint="eastAsia" w:ascii="方正仿宋_GBK" w:hAnsi="Times New Roman" w:eastAsia="方正仿宋_GBK" w:cs="Times New Roman"/>
          <w:color w:val="000000" w:themeColor="text1"/>
          <w:kern w:val="0"/>
          <w:sz w:val="30"/>
          <w:szCs w:val="30"/>
          <w14:textFill>
            <w14:solidFill>
              <w14:schemeClr w14:val="tx1"/>
            </w14:solidFill>
          </w14:textFill>
        </w:rPr>
        <w:t>（一）校内骑行时，严格遵守交通规则，自觉佩戴安全头盔，礼让行人，严禁骑行带人，骑行时速不得超过15公里。</w:t>
      </w:r>
    </w:p>
    <w:p w14:paraId="441D5E02">
      <w:pPr>
        <w:widowControl/>
        <w:ind w:firstLine="600" w:firstLineChars="200"/>
        <w:rPr>
          <w:rFonts w:ascii="方正仿宋_GBK" w:hAnsi="宋体" w:eastAsia="方正仿宋_GBK" w:cs="宋体"/>
          <w:color w:val="000000" w:themeColor="text1"/>
          <w:kern w:val="0"/>
          <w:sz w:val="30"/>
          <w:szCs w:val="30"/>
          <w14:textFill>
            <w14:solidFill>
              <w14:schemeClr w14:val="tx1"/>
            </w14:solidFill>
          </w14:textFill>
        </w:rPr>
      </w:pPr>
      <w:r>
        <w:rPr>
          <w:rFonts w:hint="eastAsia" w:ascii="方正仿宋_GBK" w:hAnsi="Times New Roman" w:eastAsia="方正仿宋_GBK" w:cs="Times New Roman"/>
          <w:color w:val="000000" w:themeColor="text1"/>
          <w:kern w:val="0"/>
          <w:sz w:val="30"/>
          <w:szCs w:val="30"/>
          <w14:textFill>
            <w14:solidFill>
              <w14:schemeClr w14:val="tx1"/>
            </w14:solidFill>
          </w14:textFill>
        </w:rPr>
        <w:t>（二）</w:t>
      </w:r>
      <w:r>
        <w:rPr>
          <w:rFonts w:hint="eastAsia" w:ascii="方正仿宋_GBK" w:eastAsia="方正仿宋_GBK"/>
          <w:color w:val="000000" w:themeColor="text1"/>
          <w:sz w:val="30"/>
          <w:szCs w:val="30"/>
          <w14:textFill>
            <w14:solidFill>
              <w14:schemeClr w14:val="tx1"/>
            </w14:solidFill>
          </w14:textFill>
        </w:rPr>
        <w:t>必须在集中充点站点安全充电，</w:t>
      </w:r>
      <w:r>
        <w:rPr>
          <w:rFonts w:hint="eastAsia" w:ascii="方正仿宋_GBK" w:hAnsi="Times New Roman" w:eastAsia="方正仿宋_GBK" w:cs="Times New Roman"/>
          <w:color w:val="000000" w:themeColor="text1"/>
          <w:kern w:val="0"/>
          <w:sz w:val="30"/>
          <w:szCs w:val="30"/>
          <w14:textFill>
            <w14:solidFill>
              <w14:schemeClr w14:val="tx1"/>
            </w14:solidFill>
          </w14:textFill>
        </w:rPr>
        <w:t>严禁违规充电。</w:t>
      </w:r>
    </w:p>
    <w:p w14:paraId="35AC593B">
      <w:pPr>
        <w:widowControl/>
        <w:ind w:firstLine="600" w:firstLineChars="200"/>
        <w:rPr>
          <w:rFonts w:ascii="方正仿宋_GBK" w:hAnsi="Times New Roman" w:eastAsia="方正仿宋_GBK" w:cs="Times New Roman"/>
          <w:color w:val="000000" w:themeColor="text1"/>
          <w:kern w:val="0"/>
          <w:sz w:val="30"/>
          <w:szCs w:val="30"/>
          <w14:textFill>
            <w14:solidFill>
              <w14:schemeClr w14:val="tx1"/>
            </w14:solidFill>
          </w14:textFill>
        </w:rPr>
      </w:pPr>
      <w:r>
        <w:rPr>
          <w:rFonts w:hint="eastAsia" w:ascii="方正仿宋_GBK" w:hAnsi="Times New Roman" w:eastAsia="方正仿宋_GBK" w:cs="Times New Roman"/>
          <w:color w:val="000000" w:themeColor="text1"/>
          <w:kern w:val="0"/>
          <w:sz w:val="30"/>
          <w:szCs w:val="30"/>
          <w14:textFill>
            <w14:solidFill>
              <w14:schemeClr w14:val="tx1"/>
            </w14:solidFill>
          </w14:textFill>
        </w:rPr>
        <w:t>（三）</w:t>
      </w:r>
      <w:r>
        <w:rPr>
          <w:rFonts w:hint="eastAsia" w:ascii="仿宋" w:hAnsi="仿宋" w:eastAsia="仿宋"/>
          <w:color w:val="000000" w:themeColor="text1"/>
          <w:sz w:val="30"/>
          <w:szCs w:val="30"/>
          <w14:textFill>
            <w14:solidFill>
              <w14:schemeClr w14:val="tx1"/>
            </w14:solidFill>
          </w14:textFill>
        </w:rPr>
        <w:t>应在学校划定的非机动车停车区域内有序、规范停放，</w:t>
      </w:r>
      <w:r>
        <w:rPr>
          <w:rFonts w:hint="eastAsia" w:ascii="方正仿宋_GBK" w:hAnsi="Times New Roman" w:eastAsia="方正仿宋_GBK" w:cs="Times New Roman"/>
          <w:color w:val="000000" w:themeColor="text1"/>
          <w:kern w:val="0"/>
          <w:sz w:val="30"/>
          <w:szCs w:val="30"/>
          <w14:textFill>
            <w14:solidFill>
              <w14:schemeClr w14:val="tx1"/>
            </w14:solidFill>
          </w14:textFill>
        </w:rPr>
        <w:t>严禁堵塞楼宇门口、消防通道以及占用绿化带等违规停放行为。</w:t>
      </w:r>
    </w:p>
    <w:p w14:paraId="5435D140">
      <w:pPr>
        <w:widowControl/>
        <w:ind w:firstLine="600" w:firstLineChars="200"/>
        <w:rPr>
          <w:rFonts w:ascii="方正仿宋_GBK" w:hAnsi="宋体" w:eastAsia="方正仿宋_GBK" w:cs="宋体"/>
          <w:color w:val="000000" w:themeColor="text1"/>
          <w:kern w:val="0"/>
          <w:sz w:val="30"/>
          <w:szCs w:val="30"/>
          <w14:textFill>
            <w14:solidFill>
              <w14:schemeClr w14:val="tx1"/>
            </w14:solidFill>
          </w14:textFill>
        </w:rPr>
      </w:pPr>
      <w:r>
        <w:rPr>
          <w:rFonts w:hint="eastAsia" w:ascii="方正仿宋_GBK" w:hAnsi="Times New Roman" w:eastAsia="方正仿宋_GBK" w:cs="Times New Roman"/>
          <w:color w:val="000000" w:themeColor="text1"/>
          <w:kern w:val="0"/>
          <w:sz w:val="30"/>
          <w:szCs w:val="30"/>
          <w14:textFill>
            <w14:solidFill>
              <w14:schemeClr w14:val="tx1"/>
            </w14:solidFill>
          </w14:textFill>
        </w:rPr>
        <w:t>（四）</w:t>
      </w:r>
      <w:r>
        <w:rPr>
          <w:rFonts w:hint="eastAsia" w:ascii="仿宋" w:hAnsi="仿宋" w:eastAsia="仿宋"/>
          <w:color w:val="000000" w:themeColor="text1"/>
          <w:sz w:val="30"/>
          <w:szCs w:val="30"/>
          <w14:textFill>
            <w14:solidFill>
              <w14:schemeClr w14:val="tx1"/>
            </w14:solidFill>
          </w14:textFill>
        </w:rPr>
        <w:t>在教学、办公楼和宿舍区域停放时，应关闭报警器，避免警报噪音干扰正常教学、办公和生活秩序。</w:t>
      </w:r>
    </w:p>
    <w:p w14:paraId="69BECDD7">
      <w:pPr>
        <w:widowControl/>
        <w:ind w:firstLine="600" w:firstLineChars="200"/>
        <w:jc w:val="left"/>
        <w:rPr>
          <w:rFonts w:ascii="黑体" w:hAnsi="黑体" w:eastAsia="黑体" w:cs="宋体"/>
          <w:bCs/>
          <w:color w:val="000000" w:themeColor="text1"/>
          <w:kern w:val="0"/>
          <w:sz w:val="30"/>
          <w:szCs w:val="30"/>
          <w14:textFill>
            <w14:solidFill>
              <w14:schemeClr w14:val="tx1"/>
            </w14:solidFill>
          </w14:textFill>
        </w:rPr>
      </w:pPr>
      <w:r>
        <w:rPr>
          <w:rFonts w:hint="eastAsia" w:ascii="黑体" w:hAnsi="黑体" w:eastAsia="黑体" w:cs="Times New Roman"/>
          <w:color w:val="000000" w:themeColor="text1"/>
          <w:kern w:val="0"/>
          <w:sz w:val="30"/>
          <w:szCs w:val="30"/>
          <w14:textFill>
            <w14:solidFill>
              <w14:schemeClr w14:val="tx1"/>
            </w14:solidFill>
          </w14:textFill>
        </w:rPr>
        <w:t>五、</w:t>
      </w:r>
      <w:r>
        <w:rPr>
          <w:rFonts w:hint="eastAsia" w:ascii="黑体" w:hAnsi="黑体" w:eastAsia="黑体" w:cs="宋体"/>
          <w:bCs/>
          <w:color w:val="000000" w:themeColor="text1"/>
          <w:kern w:val="0"/>
          <w:sz w:val="30"/>
          <w:szCs w:val="30"/>
          <w14:textFill>
            <w14:solidFill>
              <w14:schemeClr w14:val="tx1"/>
            </w14:solidFill>
          </w14:textFill>
        </w:rPr>
        <w:t>其他事项</w:t>
      </w:r>
    </w:p>
    <w:p w14:paraId="7110C1A5">
      <w:pPr>
        <w:widowControl/>
        <w:ind w:firstLine="600" w:firstLineChars="200"/>
        <w:rPr>
          <w:rFonts w:ascii="方正仿宋_GBK" w:hAnsi="宋体" w:eastAsia="方正仿宋_GBK" w:cs="宋体"/>
          <w:color w:val="000000" w:themeColor="text1"/>
          <w:kern w:val="0"/>
          <w:sz w:val="30"/>
          <w:szCs w:val="30"/>
          <w14:textFill>
            <w14:solidFill>
              <w14:schemeClr w14:val="tx1"/>
            </w14:solidFill>
          </w14:textFill>
        </w:rPr>
      </w:pPr>
      <w:r>
        <w:rPr>
          <w:rFonts w:hint="eastAsia" w:ascii="方正仿宋_GBK" w:hAnsi="宋体" w:eastAsia="方正仿宋_GBK" w:cs="宋体"/>
          <w:color w:val="000000" w:themeColor="text1"/>
          <w:kern w:val="0"/>
          <w:sz w:val="30"/>
          <w:szCs w:val="30"/>
          <w14:textFill>
            <w14:solidFill>
              <w14:schemeClr w14:val="tx1"/>
            </w14:solidFill>
          </w14:textFill>
        </w:rPr>
        <w:t>1．本校在编教职工（含离退休人员）</w:t>
      </w:r>
      <w:r>
        <w:rPr>
          <w:rFonts w:hint="eastAsia" w:ascii="方正仿宋_GBK" w:hAnsi="Times New Roman" w:eastAsia="方正仿宋_GBK" w:cs="Times New Roman"/>
          <w:color w:val="000000" w:themeColor="text1"/>
          <w:kern w:val="0"/>
          <w:sz w:val="30"/>
          <w:szCs w:val="30"/>
          <w14:textFill>
            <w14:solidFill>
              <w14:schemeClr w14:val="tx1"/>
            </w14:solidFill>
          </w14:textFill>
        </w:rPr>
        <w:t>换（上）</w:t>
      </w:r>
      <w:r>
        <w:rPr>
          <w:rFonts w:hint="eastAsia" w:ascii="方正仿宋_GBK" w:hAnsi="宋体" w:eastAsia="方正仿宋_GBK" w:cs="宋体"/>
          <w:color w:val="000000" w:themeColor="text1"/>
          <w:kern w:val="0"/>
          <w:sz w:val="30"/>
          <w:szCs w:val="30"/>
          <w14:textFill>
            <w14:solidFill>
              <w14:schemeClr w14:val="tx1"/>
            </w14:solidFill>
          </w14:textFill>
        </w:rPr>
        <w:t>标识牌</w:t>
      </w:r>
      <w:r>
        <w:rPr>
          <w:rFonts w:hint="eastAsia" w:ascii="方正仿宋_GBK" w:hAnsi="Times New Roman" w:eastAsia="方正仿宋_GBK" w:cs="Times New Roman"/>
          <w:color w:val="000000" w:themeColor="text1"/>
          <w:kern w:val="0"/>
          <w:sz w:val="30"/>
          <w:szCs w:val="30"/>
          <w14:textFill>
            <w14:solidFill>
              <w14:schemeClr w14:val="tx1"/>
            </w14:solidFill>
          </w14:textFill>
        </w:rPr>
        <w:t>不收任何费用，其他人员由</w:t>
      </w:r>
      <w:r>
        <w:rPr>
          <w:rFonts w:hint="eastAsia" w:ascii="方正仿宋_GBK" w:hAnsi="宋体" w:eastAsia="方正仿宋_GBK" w:cs="宋体"/>
          <w:color w:val="000000" w:themeColor="text1"/>
          <w:kern w:val="0"/>
          <w:sz w:val="30"/>
          <w:szCs w:val="30"/>
          <w14:textFill>
            <w14:solidFill>
              <w14:schemeClr w14:val="tx1"/>
            </w14:solidFill>
          </w14:textFill>
        </w:rPr>
        <w:t>标识牌</w:t>
      </w:r>
      <w:r>
        <w:rPr>
          <w:rFonts w:hint="eastAsia" w:ascii="方正仿宋_GBK" w:hAnsi="Times New Roman" w:eastAsia="方正仿宋_GBK" w:cs="Times New Roman"/>
          <w:color w:val="000000" w:themeColor="text1"/>
          <w:kern w:val="0"/>
          <w:sz w:val="30"/>
          <w:szCs w:val="30"/>
          <w14:textFill>
            <w14:solidFill>
              <w14:schemeClr w14:val="tx1"/>
            </w14:solidFill>
          </w14:textFill>
        </w:rPr>
        <w:t>制作公司收取成本费。</w:t>
      </w:r>
    </w:p>
    <w:p w14:paraId="497F619E">
      <w:pPr>
        <w:widowControl/>
        <w:ind w:firstLine="600" w:firstLineChars="200"/>
        <w:rPr>
          <w:rFonts w:ascii="方正仿宋_GBK" w:hAnsi="宋体" w:eastAsia="方正仿宋_GBK" w:cs="宋体"/>
          <w:color w:val="000000" w:themeColor="text1"/>
          <w:kern w:val="0"/>
          <w:sz w:val="30"/>
          <w:szCs w:val="30"/>
          <w14:textFill>
            <w14:solidFill>
              <w14:schemeClr w14:val="tx1"/>
            </w14:solidFill>
          </w14:textFill>
        </w:rPr>
      </w:pPr>
      <w:r>
        <w:rPr>
          <w:rFonts w:hint="eastAsia" w:ascii="方正仿宋_GBK" w:hAnsi="宋体" w:eastAsia="方正仿宋_GBK" w:cs="宋体"/>
          <w:bCs/>
          <w:color w:val="000000" w:themeColor="text1"/>
          <w:kern w:val="0"/>
          <w:sz w:val="30"/>
          <w:szCs w:val="30"/>
          <w14:textFill>
            <w14:solidFill>
              <w14:schemeClr w14:val="tx1"/>
            </w14:solidFill>
          </w14:textFill>
        </w:rPr>
        <w:t>2．</w:t>
      </w:r>
      <w:r>
        <w:rPr>
          <w:rFonts w:hint="eastAsia" w:ascii="方正仿宋_GBK" w:hAnsi="宋体" w:eastAsia="方正仿宋_GBK" w:cs="宋体"/>
          <w:color w:val="000000" w:themeColor="text1"/>
          <w:kern w:val="0"/>
          <w:sz w:val="30"/>
          <w:szCs w:val="30"/>
          <w14:textFill>
            <w14:solidFill>
              <w14:schemeClr w14:val="tx1"/>
            </w14:solidFill>
          </w14:textFill>
        </w:rPr>
        <w:t>原办理过标识牌的车辆本次需申请年审换牌，申报及安装程序与新增上牌相同，原标识牌自2026年6月1日起作废。</w:t>
      </w:r>
    </w:p>
    <w:p w14:paraId="662EB4E4">
      <w:pPr>
        <w:widowControl/>
        <w:ind w:firstLine="600" w:firstLineChars="200"/>
        <w:jc w:val="left"/>
        <w:rPr>
          <w:rFonts w:ascii="方正仿宋_GBK" w:hAnsi="宋体" w:eastAsia="方正仿宋_GBK" w:cs="宋体"/>
          <w:color w:val="000000" w:themeColor="text1"/>
          <w:kern w:val="0"/>
          <w:sz w:val="30"/>
          <w:szCs w:val="30"/>
          <w14:textFill>
            <w14:solidFill>
              <w14:schemeClr w14:val="tx1"/>
            </w14:solidFill>
          </w14:textFill>
        </w:rPr>
      </w:pPr>
      <w:r>
        <w:rPr>
          <w:rFonts w:hint="eastAsia" w:ascii="方正仿宋_GBK" w:hAnsi="宋体" w:eastAsia="方正仿宋_GBK" w:cs="宋体"/>
          <w:color w:val="000000" w:themeColor="text1"/>
          <w:kern w:val="0"/>
          <w:sz w:val="30"/>
          <w:szCs w:val="30"/>
          <w14:textFill>
            <w14:solidFill>
              <w14:schemeClr w14:val="tx1"/>
            </w14:solidFill>
          </w14:textFill>
        </w:rPr>
        <w:t>3．换（上）牌必须本人到场办理，领到车牌现场安装完成后方可离开。</w:t>
      </w:r>
    </w:p>
    <w:p w14:paraId="3D8E135E">
      <w:pPr>
        <w:widowControl/>
        <w:ind w:firstLine="600" w:firstLineChars="200"/>
        <w:jc w:val="left"/>
        <w:rPr>
          <w:rFonts w:ascii="方正仿宋_GBK" w:hAnsi="宋体" w:eastAsia="方正仿宋_GBK" w:cs="宋体"/>
          <w:color w:val="000000" w:themeColor="text1"/>
          <w:kern w:val="0"/>
          <w:sz w:val="30"/>
          <w:szCs w:val="30"/>
          <w14:textFill>
            <w14:solidFill>
              <w14:schemeClr w14:val="tx1"/>
            </w14:solidFill>
          </w14:textFill>
        </w:rPr>
      </w:pPr>
      <w:r>
        <w:rPr>
          <w:rFonts w:hint="eastAsia" w:ascii="方正仿宋_GBK" w:hAnsi="宋体" w:eastAsia="方正仿宋_GBK" w:cs="宋体"/>
          <w:color w:val="000000" w:themeColor="text1"/>
          <w:kern w:val="0"/>
          <w:sz w:val="30"/>
          <w:szCs w:val="30"/>
          <w14:textFill>
            <w14:solidFill>
              <w14:schemeClr w14:val="tx1"/>
            </w14:solidFill>
          </w14:textFill>
        </w:rPr>
        <w:t>4．</w:t>
      </w:r>
      <w:r>
        <w:rPr>
          <w:rFonts w:hint="eastAsia" w:ascii="方正仿宋_GBK" w:hAnsi="宋体" w:eastAsia="方正仿宋_GBK" w:cs="宋体"/>
          <w:bCs/>
          <w:color w:val="000000" w:themeColor="text1"/>
          <w:kern w:val="0"/>
          <w:sz w:val="30"/>
          <w:szCs w:val="30"/>
          <w14:textFill>
            <w14:solidFill>
              <w14:schemeClr w14:val="tx1"/>
            </w14:solidFill>
          </w14:textFill>
        </w:rPr>
        <w:t>校园内禁止学生、运动员骑行电动车，故不受理学生、运动员</w:t>
      </w:r>
      <w:r>
        <w:rPr>
          <w:rFonts w:hint="eastAsia" w:ascii="方正仿宋_GBK" w:hAnsi="宋体" w:eastAsia="方正仿宋_GBK" w:cs="宋体"/>
          <w:color w:val="000000" w:themeColor="text1"/>
          <w:kern w:val="0"/>
          <w:sz w:val="30"/>
          <w:szCs w:val="30"/>
          <w14:textFill>
            <w14:solidFill>
              <w14:schemeClr w14:val="tx1"/>
            </w14:solidFill>
          </w14:textFill>
        </w:rPr>
        <w:t>标识牌</w:t>
      </w:r>
      <w:r>
        <w:rPr>
          <w:rFonts w:hint="eastAsia" w:ascii="方正仿宋_GBK" w:hAnsi="宋体" w:eastAsia="方正仿宋_GBK" w:cs="宋体"/>
          <w:bCs/>
          <w:color w:val="000000" w:themeColor="text1"/>
          <w:kern w:val="0"/>
          <w:sz w:val="30"/>
          <w:szCs w:val="30"/>
          <w14:textFill>
            <w14:solidFill>
              <w14:schemeClr w14:val="tx1"/>
            </w14:solidFill>
          </w14:textFill>
        </w:rPr>
        <w:t>办理申请。</w:t>
      </w:r>
    </w:p>
    <w:p w14:paraId="6925ED47">
      <w:pPr>
        <w:widowControl/>
        <w:ind w:firstLine="600" w:firstLineChars="200"/>
        <w:rPr>
          <w:rFonts w:ascii="仿宋" w:hAnsi="仿宋" w:eastAsia="仿宋"/>
          <w:color w:val="000000" w:themeColor="text1"/>
          <w:sz w:val="30"/>
          <w:szCs w:val="30"/>
          <w14:textFill>
            <w14:solidFill>
              <w14:schemeClr w14:val="tx1"/>
            </w14:solidFill>
          </w14:textFill>
        </w:rPr>
      </w:pPr>
      <w:r>
        <w:rPr>
          <w:rFonts w:hint="eastAsia" w:ascii="方正仿宋_GBK" w:hAnsi="宋体" w:eastAsia="方正仿宋_GBK" w:cs="宋体"/>
          <w:color w:val="000000" w:themeColor="text1"/>
          <w:kern w:val="0"/>
          <w:sz w:val="30"/>
          <w:szCs w:val="30"/>
          <w14:textFill>
            <w14:solidFill>
              <w14:schemeClr w14:val="tx1"/>
            </w14:solidFill>
          </w14:textFill>
        </w:rPr>
        <w:t>5．2026年6月1日起，校园安保人员</w:t>
      </w:r>
      <w:r>
        <w:rPr>
          <w:rFonts w:hint="eastAsia" w:ascii="方正仿宋_GBK" w:hAnsi="Times New Roman" w:eastAsia="方正仿宋_GBK" w:cs="Times New Roman"/>
          <w:color w:val="000000" w:themeColor="text1"/>
          <w:kern w:val="0"/>
          <w:sz w:val="30"/>
          <w:szCs w:val="30"/>
          <w14:textFill>
            <w14:solidFill>
              <w14:schemeClr w14:val="tx1"/>
            </w14:solidFill>
          </w14:textFill>
        </w:rPr>
        <w:t>将对入校电动</w:t>
      </w:r>
      <w:r>
        <w:rPr>
          <w:rFonts w:hint="eastAsia" w:ascii="方正仿宋_GBK" w:hAnsi="宋体" w:eastAsia="方正仿宋_GBK" w:cs="宋体"/>
          <w:color w:val="000000" w:themeColor="text1"/>
          <w:kern w:val="0"/>
          <w:sz w:val="30"/>
          <w:szCs w:val="30"/>
          <w14:textFill>
            <w14:solidFill>
              <w14:schemeClr w14:val="tx1"/>
            </w14:solidFill>
          </w14:textFill>
        </w:rPr>
        <w:t>自行</w:t>
      </w:r>
      <w:r>
        <w:rPr>
          <w:rFonts w:hint="eastAsia" w:ascii="方正仿宋_GBK" w:hAnsi="Times New Roman" w:eastAsia="方正仿宋_GBK" w:cs="Times New Roman"/>
          <w:color w:val="000000" w:themeColor="text1"/>
          <w:kern w:val="0"/>
          <w:sz w:val="30"/>
          <w:szCs w:val="30"/>
          <w14:textFill>
            <w14:solidFill>
              <w14:schemeClr w14:val="tx1"/>
            </w14:solidFill>
          </w14:textFill>
        </w:rPr>
        <w:t>车进行查验，无</w:t>
      </w:r>
      <w:r>
        <w:rPr>
          <w:rFonts w:hint="eastAsia" w:ascii="方正仿宋_GBK" w:hAnsi="宋体" w:eastAsia="方正仿宋_GBK" w:cs="宋体"/>
          <w:color w:val="000000" w:themeColor="text1"/>
          <w:kern w:val="0"/>
          <w:sz w:val="30"/>
          <w:szCs w:val="30"/>
          <w14:textFill>
            <w14:solidFill>
              <w14:schemeClr w14:val="tx1"/>
            </w14:solidFill>
          </w14:textFill>
        </w:rPr>
        <w:t>标识牌</w:t>
      </w:r>
      <w:r>
        <w:rPr>
          <w:rFonts w:hint="eastAsia" w:ascii="方正仿宋_GBK" w:hAnsi="Times New Roman" w:eastAsia="方正仿宋_GBK" w:cs="Times New Roman"/>
          <w:color w:val="000000" w:themeColor="text1"/>
          <w:kern w:val="0"/>
          <w:sz w:val="30"/>
          <w:szCs w:val="30"/>
          <w14:textFill>
            <w14:solidFill>
              <w14:schemeClr w14:val="tx1"/>
            </w14:solidFill>
          </w14:textFill>
        </w:rPr>
        <w:t>或其他不符合入校条件的电动自行车，禁止入校；</w:t>
      </w:r>
      <w:r>
        <w:rPr>
          <w:rFonts w:hint="eastAsia" w:ascii="仿宋" w:hAnsi="仿宋" w:eastAsia="仿宋"/>
          <w:color w:val="000000" w:themeColor="text1"/>
          <w:sz w:val="30"/>
          <w:szCs w:val="30"/>
          <w14:textFill>
            <w14:solidFill>
              <w14:schemeClr w14:val="tx1"/>
            </w14:solidFill>
          </w14:textFill>
        </w:rPr>
        <w:t>学校定期对无标识牌、悬挂已失效标识牌以及废弃、无主的电动自行车进行集中清理。</w:t>
      </w:r>
    </w:p>
    <w:p w14:paraId="51A447A7">
      <w:pPr>
        <w:widowControl/>
        <w:ind w:firstLine="600" w:firstLineChars="200"/>
        <w:rPr>
          <w:rFonts w:ascii="方正仿宋_GBK" w:hAnsi="微软雅黑" w:eastAsia="方正仿宋_GBK"/>
          <w:color w:val="000000" w:themeColor="text1"/>
          <w:sz w:val="30"/>
          <w:szCs w:val="30"/>
          <w14:textFill>
            <w14:solidFill>
              <w14:schemeClr w14:val="tx1"/>
            </w14:solidFill>
          </w14:textFill>
        </w:rPr>
      </w:pPr>
      <w:r>
        <w:rPr>
          <w:rFonts w:hint="eastAsia" w:ascii="方正仿宋_GBK" w:eastAsia="方正仿宋_GBK"/>
          <w:color w:val="000000" w:themeColor="text1"/>
          <w:sz w:val="30"/>
          <w:szCs w:val="30"/>
          <w14:textFill>
            <w14:solidFill>
              <w14:schemeClr w14:val="tx1"/>
            </w14:solidFill>
          </w14:textFill>
        </w:rPr>
        <w:t>6．标识牌</w:t>
      </w:r>
      <w:r>
        <w:rPr>
          <w:rFonts w:hint="eastAsia" w:ascii="方正仿宋_GBK" w:hAnsi="Times New Roman" w:eastAsia="方正仿宋_GBK" w:cs="Times New Roman"/>
          <w:color w:val="000000" w:themeColor="text1"/>
          <w:sz w:val="30"/>
          <w:szCs w:val="30"/>
          <w14:textFill>
            <w14:solidFill>
              <w14:schemeClr w14:val="tx1"/>
            </w14:solidFill>
          </w14:textFill>
        </w:rPr>
        <w:t>严禁私自拆卸，凡伪造、变造、</w:t>
      </w:r>
      <w:r>
        <w:rPr>
          <w:rFonts w:hint="eastAsia" w:ascii="方正仿宋_GBK" w:hAnsi="微软雅黑" w:eastAsia="方正仿宋_GBK"/>
          <w:color w:val="000000" w:themeColor="text1"/>
          <w:sz w:val="30"/>
          <w:szCs w:val="30"/>
          <w14:textFill>
            <w14:solidFill>
              <w14:schemeClr w14:val="tx1"/>
            </w14:solidFill>
          </w14:textFill>
        </w:rPr>
        <w:t>转借、售卖、</w:t>
      </w:r>
      <w:r>
        <w:rPr>
          <w:rFonts w:hint="eastAsia" w:ascii="方正仿宋_GBK" w:hAnsi="Times New Roman" w:eastAsia="方正仿宋_GBK" w:cs="Times New Roman"/>
          <w:color w:val="000000" w:themeColor="text1"/>
          <w:sz w:val="30"/>
          <w:szCs w:val="30"/>
          <w14:textFill>
            <w14:solidFill>
              <w14:schemeClr w14:val="tx1"/>
            </w14:solidFill>
          </w14:textFill>
        </w:rPr>
        <w:t>变更</w:t>
      </w:r>
      <w:r>
        <w:rPr>
          <w:rFonts w:hint="eastAsia" w:ascii="方正仿宋_GBK" w:hAnsi="微软雅黑" w:eastAsia="方正仿宋_GBK"/>
          <w:color w:val="000000" w:themeColor="text1"/>
          <w:sz w:val="30"/>
          <w:szCs w:val="30"/>
          <w14:textFill>
            <w14:solidFill>
              <w14:schemeClr w14:val="tx1"/>
            </w14:solidFill>
          </w14:textFill>
        </w:rPr>
        <w:t>标识牌等行为均属违规，</w:t>
      </w:r>
      <w:r>
        <w:rPr>
          <w:rFonts w:hint="eastAsia" w:ascii="方正仿宋_GBK" w:hAnsi="Times New Roman" w:eastAsia="方正仿宋_GBK" w:cs="Times New Roman"/>
          <w:color w:val="000000" w:themeColor="text1"/>
          <w:sz w:val="30"/>
          <w:szCs w:val="30"/>
          <w14:textFill>
            <w14:solidFill>
              <w14:schemeClr w14:val="tx1"/>
            </w14:solidFill>
          </w14:textFill>
        </w:rPr>
        <w:t>一经发现，</w:t>
      </w:r>
      <w:r>
        <w:rPr>
          <w:rFonts w:hint="eastAsia" w:ascii="方正仿宋_GBK" w:eastAsia="方正仿宋_GBK"/>
          <w:color w:val="000000" w:themeColor="text1"/>
          <w:sz w:val="30"/>
          <w:szCs w:val="30"/>
          <w14:textFill>
            <w14:solidFill>
              <w14:schemeClr w14:val="tx1"/>
            </w14:solidFill>
          </w14:textFill>
        </w:rPr>
        <w:t>将取消</w:t>
      </w:r>
      <w:r>
        <w:rPr>
          <w:rFonts w:hint="eastAsia" w:ascii="方正仿宋_GBK" w:hAnsi="微软雅黑" w:eastAsia="方正仿宋_GBK"/>
          <w:color w:val="000000" w:themeColor="text1"/>
          <w:sz w:val="30"/>
          <w:szCs w:val="30"/>
          <w14:textFill>
            <w14:solidFill>
              <w14:schemeClr w14:val="tx1"/>
            </w14:solidFill>
          </w14:textFill>
        </w:rPr>
        <w:t>车主标识牌使用权，情节严重的将根据相关制度严肃处理。</w:t>
      </w:r>
    </w:p>
    <w:p w14:paraId="6F3EA747">
      <w:pPr>
        <w:widowControl/>
        <w:ind w:firstLine="600" w:firstLineChars="200"/>
        <w:rPr>
          <w:rFonts w:ascii="方正仿宋_GBK" w:hAnsi="Times New Roman" w:eastAsia="方正仿宋_GBK" w:cs="Times New Roman"/>
          <w:color w:val="000000" w:themeColor="text1"/>
          <w:kern w:val="0"/>
          <w:sz w:val="30"/>
          <w:szCs w:val="30"/>
          <w14:textFill>
            <w14:solidFill>
              <w14:schemeClr w14:val="tx1"/>
            </w14:solidFill>
          </w14:textFill>
        </w:rPr>
      </w:pPr>
      <w:r>
        <w:rPr>
          <w:rFonts w:hint="eastAsia" w:ascii="方正仿宋_GBK" w:hAnsi="Times New Roman" w:eastAsia="方正仿宋_GBK" w:cs="Times New Roman"/>
          <w:color w:val="000000" w:themeColor="text1"/>
          <w:kern w:val="0"/>
          <w:sz w:val="30"/>
          <w:szCs w:val="30"/>
          <w14:textFill>
            <w14:solidFill>
              <w14:schemeClr w14:val="tx1"/>
            </w14:solidFill>
          </w14:textFill>
        </w:rPr>
        <w:t>灵谷寺校区换（上）牌联系人、电话：钱科长025-84755122、陈老师025-84755119。</w:t>
      </w:r>
    </w:p>
    <w:p w14:paraId="7DC627BF">
      <w:pPr>
        <w:widowControl/>
        <w:ind w:firstLine="600" w:firstLineChars="200"/>
        <w:jc w:val="center"/>
        <w:rPr>
          <w:rFonts w:ascii="方正仿宋_GBK" w:hAnsi="宋体" w:eastAsia="方正仿宋_GBK" w:cs="宋体"/>
          <w:color w:val="000000" w:themeColor="text1"/>
          <w:kern w:val="0"/>
          <w:sz w:val="30"/>
          <w:szCs w:val="30"/>
          <w14:textFill>
            <w14:solidFill>
              <w14:schemeClr w14:val="tx1"/>
            </w14:solidFill>
          </w14:textFill>
        </w:rPr>
      </w:pPr>
      <w:r>
        <w:rPr>
          <w:rFonts w:hint="eastAsia" w:ascii="方正仿宋_GBK" w:hAnsi="宋体" w:eastAsia="方正仿宋_GBK" w:cs="宋体"/>
          <w:color w:val="000000" w:themeColor="text1"/>
          <w:kern w:val="0"/>
          <w:sz w:val="30"/>
          <w:szCs w:val="30"/>
          <w14:textFill>
            <w14:solidFill>
              <w14:schemeClr w14:val="tx1"/>
            </w14:solidFill>
          </w14:textFill>
        </w:rPr>
        <w:t xml:space="preserve">                               党委保卫部、保卫处（合署）</w:t>
      </w:r>
    </w:p>
    <w:p w14:paraId="508C0C04">
      <w:pPr>
        <w:widowControl/>
        <w:ind w:right="600" w:firstLine="600" w:firstLineChars="200"/>
        <w:jc w:val="right"/>
        <w:rPr>
          <w:rFonts w:ascii="方正仿宋_GBK" w:eastAsia="方正仿宋_GBK"/>
          <w:color w:val="000000" w:themeColor="text1"/>
          <w:sz w:val="30"/>
          <w:szCs w:val="30"/>
          <w14:textFill>
            <w14:solidFill>
              <w14:schemeClr w14:val="tx1"/>
            </w14:solidFill>
          </w14:textFill>
        </w:rPr>
      </w:pPr>
      <w:r>
        <w:rPr>
          <w:rFonts w:hint="eastAsia" w:ascii="方正仿宋_GBK" w:hAnsi="宋体" w:eastAsia="方正仿宋_GBK" w:cs="宋体"/>
          <w:color w:val="000000" w:themeColor="text1"/>
          <w:kern w:val="0"/>
          <w:sz w:val="30"/>
          <w:szCs w:val="30"/>
          <w14:textFill>
            <w14:solidFill>
              <w14:schemeClr w14:val="tx1"/>
            </w14:solidFill>
          </w14:textFill>
        </w:rPr>
        <w:t>2026年4月16日</w:t>
      </w:r>
    </w:p>
    <w:p w14:paraId="4B152B5B">
      <w:pPr>
        <w:widowControl/>
        <w:ind w:firstLine="600" w:firstLineChars="200"/>
        <w:jc w:val="right"/>
        <w:rPr>
          <w:rFonts w:ascii="方正仿宋_GBK" w:eastAsia="方正仿宋_GBK"/>
          <w:color w:val="000000" w:themeColor="text1"/>
          <w:sz w:val="30"/>
          <w:szCs w:val="30"/>
          <w14:textFill>
            <w14:solidFill>
              <w14:schemeClr w14:val="tx1"/>
            </w14:solidFill>
          </w14:textFill>
        </w:rPr>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980"/>
    <w:rsid w:val="0003742F"/>
    <w:rsid w:val="00095A8B"/>
    <w:rsid w:val="001B5EF4"/>
    <w:rsid w:val="00250E3A"/>
    <w:rsid w:val="002B4E8E"/>
    <w:rsid w:val="002C331E"/>
    <w:rsid w:val="002D1E1F"/>
    <w:rsid w:val="003C29BD"/>
    <w:rsid w:val="004B138B"/>
    <w:rsid w:val="0050556D"/>
    <w:rsid w:val="00580901"/>
    <w:rsid w:val="005A5C4B"/>
    <w:rsid w:val="005F2641"/>
    <w:rsid w:val="006C649B"/>
    <w:rsid w:val="00714980"/>
    <w:rsid w:val="00730F8E"/>
    <w:rsid w:val="00763CE5"/>
    <w:rsid w:val="007C3CC9"/>
    <w:rsid w:val="007D388D"/>
    <w:rsid w:val="008C10DF"/>
    <w:rsid w:val="008D2A0C"/>
    <w:rsid w:val="00951528"/>
    <w:rsid w:val="009A2A1E"/>
    <w:rsid w:val="009F3DBB"/>
    <w:rsid w:val="00A46888"/>
    <w:rsid w:val="00B26107"/>
    <w:rsid w:val="00B61B2D"/>
    <w:rsid w:val="00B65634"/>
    <w:rsid w:val="00BB5AC1"/>
    <w:rsid w:val="00C16DBE"/>
    <w:rsid w:val="00C84A85"/>
    <w:rsid w:val="00C91AD2"/>
    <w:rsid w:val="00C9759C"/>
    <w:rsid w:val="00D02422"/>
    <w:rsid w:val="00D23EF7"/>
    <w:rsid w:val="00DB50D2"/>
    <w:rsid w:val="00DF7078"/>
    <w:rsid w:val="00E504CF"/>
    <w:rsid w:val="00E802DC"/>
    <w:rsid w:val="00EF11DE"/>
    <w:rsid w:val="00F04BD7"/>
    <w:rsid w:val="00F874D4"/>
    <w:rsid w:val="07BC60B3"/>
    <w:rsid w:val="095347F5"/>
    <w:rsid w:val="0E364E11"/>
    <w:rsid w:val="13E9022F"/>
    <w:rsid w:val="15F1161D"/>
    <w:rsid w:val="166242C9"/>
    <w:rsid w:val="183E63DF"/>
    <w:rsid w:val="1E5F5CBE"/>
    <w:rsid w:val="1EE7180F"/>
    <w:rsid w:val="20F73983"/>
    <w:rsid w:val="25443F90"/>
    <w:rsid w:val="2BAC62BA"/>
    <w:rsid w:val="31FB7654"/>
    <w:rsid w:val="343E1A7A"/>
    <w:rsid w:val="37492C0F"/>
    <w:rsid w:val="37E40B8A"/>
    <w:rsid w:val="389B393F"/>
    <w:rsid w:val="38EF6509"/>
    <w:rsid w:val="395D0BF4"/>
    <w:rsid w:val="3C1557B6"/>
    <w:rsid w:val="40A565F6"/>
    <w:rsid w:val="431762B8"/>
    <w:rsid w:val="45AA6F6F"/>
    <w:rsid w:val="470D3038"/>
    <w:rsid w:val="48A62F37"/>
    <w:rsid w:val="4913307D"/>
    <w:rsid w:val="4ABB39CC"/>
    <w:rsid w:val="4B8B055F"/>
    <w:rsid w:val="4BF947AC"/>
    <w:rsid w:val="4C066EC9"/>
    <w:rsid w:val="4CBD077A"/>
    <w:rsid w:val="4DDF79D2"/>
    <w:rsid w:val="4DEA3E65"/>
    <w:rsid w:val="4FDD0719"/>
    <w:rsid w:val="54244D91"/>
    <w:rsid w:val="54640C31"/>
    <w:rsid w:val="59DB7BE7"/>
    <w:rsid w:val="5CFD1C22"/>
    <w:rsid w:val="5E435D5B"/>
    <w:rsid w:val="61D45648"/>
    <w:rsid w:val="695D5F23"/>
    <w:rsid w:val="6FB42012"/>
    <w:rsid w:val="70B054D2"/>
    <w:rsid w:val="76DB492B"/>
    <w:rsid w:val="798E037A"/>
    <w:rsid w:val="7AB931D5"/>
    <w:rsid w:val="7CDC13FD"/>
    <w:rsid w:val="7D221505"/>
    <w:rsid w:val="7E771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semiHidden/>
    <w:unhideWhenUsed/>
    <w:qFormat/>
    <w:uiPriority w:val="99"/>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Emphasis"/>
    <w:basedOn w:val="6"/>
    <w:qFormat/>
    <w:uiPriority w:val="20"/>
    <w:rPr>
      <w:i/>
      <w:iCs/>
    </w:rPr>
  </w:style>
  <w:style w:type="character" w:styleId="9">
    <w:name w:val="Hyperlink"/>
    <w:basedOn w:val="6"/>
    <w:unhideWhenUsed/>
    <w:qFormat/>
    <w:uiPriority w:val="99"/>
    <w:rPr>
      <w:color w:val="0000FF"/>
      <w:u w:val="single"/>
    </w:rPr>
  </w:style>
  <w:style w:type="character" w:customStyle="1" w:styleId="10">
    <w:name w:val="批注框文本 Char"/>
    <w:basedOn w:val="6"/>
    <w:link w:val="3"/>
    <w:semiHidden/>
    <w:qFormat/>
    <w:uiPriority w:val="99"/>
    <w:rPr>
      <w:sz w:val="18"/>
      <w:szCs w:val="18"/>
    </w:rPr>
  </w:style>
  <w:style w:type="character" w:customStyle="1" w:styleId="11">
    <w:name w:val="标题 1 Char"/>
    <w:basedOn w:val="6"/>
    <w:link w:val="2"/>
    <w:qFormat/>
    <w:uiPriority w:val="9"/>
    <w:rPr>
      <w:rFonts w:ascii="宋体" w:hAnsi="宋体" w:eastAsia="宋体" w:cs="宋体"/>
      <w:b/>
      <w:bCs/>
      <w:kern w:val="36"/>
      <w:sz w:val="48"/>
      <w:szCs w:val="48"/>
    </w:rPr>
  </w:style>
  <w:style w:type="character" w:customStyle="1" w:styleId="12">
    <w:name w:val="js_title_inner"/>
    <w:basedOn w:val="6"/>
    <w:qFormat/>
    <w:uiPriority w:val="0"/>
  </w:style>
  <w:style w:type="character" w:customStyle="1" w:styleId="13">
    <w:name w:val="rich_media_meta"/>
    <w:basedOn w:val="6"/>
    <w:qFormat/>
    <w:uiPriority w:val="0"/>
  </w:style>
  <w:style w:type="character" w:customStyle="1" w:styleId="14">
    <w:name w:val="wx_tap_link"/>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1252</Words>
  <Characters>1310</Characters>
  <Lines>10</Lines>
  <Paragraphs>2</Paragraphs>
  <TotalTime>354</TotalTime>
  <ScaleCrop>false</ScaleCrop>
  <LinksUpToDate>false</LinksUpToDate>
  <CharactersWithSpaces>1341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2026-03-25T07:40:00Z</dcterms:created>
  <dc:creator>Windows 用户</dc:creator>
  <cp:lastModifiedBy>卞栎钰</cp:lastModifiedBy>
  <dcterms:modified xsi:type="dcterms:W3CDTF">2026-04-16T02:53:35Z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3FA0ED0A1FDC4C729E0BAB2D2C436FF5_13</vt:lpwstr>
  </property>
  <property fmtid="{D5CDD505-2E9C-101B-9397-08002B2CF9AE}" pid="4" name="KSOTemplateDocerSaveRecord">
    <vt:lpwstr>eyJoZGlkIjoiMGViMTQ0ZTRiNjZiNjMzZGMyODk2OWUwNWU4NmQwZWYiLCJ1c2VySWQiOiIxNTYwMTU2ODM3In0=</vt:lpwstr>
  </property>
</Properties>
</file>