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C8" w:rsidRPr="00EB17C8" w:rsidRDefault="00EB17C8" w:rsidP="00EB17C8">
      <w:pPr>
        <w:widowControl/>
        <w:jc w:val="center"/>
        <w:rPr>
          <w:rFonts w:ascii="黑体" w:eastAsia="黑体" w:hAnsi="等线" w:cs="宋体"/>
          <w:b/>
          <w:bCs/>
          <w:color w:val="000000"/>
          <w:kern w:val="0"/>
          <w:sz w:val="44"/>
          <w:szCs w:val="44"/>
        </w:rPr>
      </w:pPr>
      <w:bookmarkStart w:id="0" w:name="_Toc350458968"/>
    </w:p>
    <w:p w:rsidR="00EB17C8" w:rsidRPr="00EB17C8" w:rsidRDefault="00EB17C8" w:rsidP="00EB17C8">
      <w:pPr>
        <w:widowControl/>
        <w:jc w:val="center"/>
        <w:rPr>
          <w:rFonts w:ascii="黑体" w:eastAsia="黑体" w:hAnsi="等线" w:cs="宋体"/>
          <w:b/>
          <w:bCs/>
          <w:color w:val="000000"/>
          <w:kern w:val="0"/>
          <w:sz w:val="44"/>
          <w:szCs w:val="44"/>
        </w:rPr>
      </w:pPr>
    </w:p>
    <w:p w:rsidR="00EB17C8" w:rsidRPr="00EB17C8" w:rsidRDefault="00EB17C8" w:rsidP="00EB17C8">
      <w:pPr>
        <w:widowControl/>
        <w:jc w:val="center"/>
        <w:rPr>
          <w:rFonts w:ascii="华文中宋" w:eastAsia="华文中宋" w:hAnsi="等线" w:cs="宋体"/>
          <w:b/>
          <w:bCs/>
          <w:color w:val="000000"/>
          <w:kern w:val="0"/>
          <w:sz w:val="52"/>
          <w:szCs w:val="52"/>
        </w:rPr>
      </w:pPr>
      <w:r w:rsidRPr="00EB17C8">
        <w:rPr>
          <w:rFonts w:ascii="华文中宋" w:eastAsia="华文中宋" w:hAnsi="等线" w:cs="宋体" w:hint="eastAsia"/>
          <w:b/>
          <w:bCs/>
          <w:color w:val="000000"/>
          <w:kern w:val="0"/>
          <w:sz w:val="52"/>
          <w:szCs w:val="52"/>
        </w:rPr>
        <w:t>国家体育</w:t>
      </w:r>
      <w:r w:rsidRPr="00EB17C8">
        <w:rPr>
          <w:rFonts w:ascii="华文中宋" w:eastAsia="华文中宋" w:hAnsi="等线" w:cs="宋体"/>
          <w:b/>
          <w:bCs/>
          <w:color w:val="000000"/>
          <w:kern w:val="0"/>
          <w:sz w:val="52"/>
          <w:szCs w:val="52"/>
        </w:rPr>
        <w:t>总局登山运动管理中心</w:t>
      </w:r>
    </w:p>
    <w:p w:rsidR="00EB17C8" w:rsidRPr="00EB17C8" w:rsidRDefault="00EB17C8" w:rsidP="00EB17C8">
      <w:pPr>
        <w:widowControl/>
        <w:jc w:val="center"/>
        <w:rPr>
          <w:rFonts w:ascii="华文中宋" w:eastAsia="华文中宋" w:hAnsi="等线" w:cs="宋体"/>
          <w:b/>
          <w:bCs/>
          <w:color w:val="000000"/>
          <w:kern w:val="0"/>
          <w:sz w:val="52"/>
          <w:szCs w:val="52"/>
        </w:rPr>
      </w:pPr>
      <w:r w:rsidRPr="00EB17C8">
        <w:rPr>
          <w:rFonts w:ascii="华文中宋" w:eastAsia="华文中宋" w:hAnsi="等线" w:cs="宋体" w:hint="eastAsia"/>
          <w:b/>
          <w:bCs/>
          <w:color w:val="000000"/>
          <w:kern w:val="0"/>
          <w:sz w:val="52"/>
          <w:szCs w:val="52"/>
        </w:rPr>
        <w:t>2017年度科研</w:t>
      </w:r>
      <w:r w:rsidRPr="00EB17C8">
        <w:rPr>
          <w:rFonts w:ascii="华文中宋" w:eastAsia="华文中宋" w:hAnsi="等线" w:cs="宋体"/>
          <w:b/>
          <w:bCs/>
          <w:color w:val="000000"/>
          <w:kern w:val="0"/>
          <w:sz w:val="52"/>
          <w:szCs w:val="52"/>
        </w:rPr>
        <w:t>项目</w:t>
      </w:r>
      <w:r w:rsidRPr="00EB17C8">
        <w:rPr>
          <w:rFonts w:ascii="华文中宋" w:eastAsia="华文中宋" w:hAnsi="等线" w:cs="宋体" w:hint="eastAsia"/>
          <w:b/>
          <w:bCs/>
          <w:color w:val="000000"/>
          <w:kern w:val="0"/>
          <w:sz w:val="52"/>
          <w:szCs w:val="52"/>
        </w:rPr>
        <w:t>指南</w:t>
      </w:r>
    </w:p>
    <w:p w:rsidR="00EB17C8" w:rsidRPr="00EB17C8" w:rsidRDefault="00EB17C8" w:rsidP="00EB17C8">
      <w:pPr>
        <w:widowControl/>
        <w:jc w:val="center"/>
        <w:rPr>
          <w:rFonts w:ascii="华文中宋" w:eastAsia="华文中宋" w:hAnsi="等线" w:cs="宋体"/>
          <w:b/>
          <w:bCs/>
          <w:color w:val="000000"/>
          <w:kern w:val="0"/>
          <w:sz w:val="36"/>
          <w:szCs w:val="36"/>
        </w:rPr>
      </w:pPr>
    </w:p>
    <w:p w:rsidR="00EB17C8" w:rsidRPr="00EB17C8" w:rsidRDefault="00EB17C8" w:rsidP="00EB17C8">
      <w:pPr>
        <w:widowControl/>
        <w:jc w:val="center"/>
        <w:rPr>
          <w:rFonts w:ascii="黑体" w:eastAsia="黑体" w:hAnsi="等线" w:cs="宋体"/>
          <w:b/>
          <w:bCs/>
          <w:color w:val="000000"/>
          <w:kern w:val="0"/>
          <w:sz w:val="44"/>
          <w:szCs w:val="44"/>
        </w:rPr>
      </w:pPr>
    </w:p>
    <w:p w:rsidR="00EB17C8" w:rsidRPr="00EB17C8" w:rsidRDefault="00EB17C8" w:rsidP="00EB17C8">
      <w:pPr>
        <w:widowControl/>
        <w:jc w:val="center"/>
        <w:rPr>
          <w:rFonts w:ascii="黑体" w:eastAsia="黑体" w:hAnsi="等线" w:cs="宋体"/>
          <w:b/>
          <w:bCs/>
          <w:color w:val="000000"/>
          <w:kern w:val="0"/>
          <w:sz w:val="44"/>
          <w:szCs w:val="44"/>
        </w:rPr>
      </w:pPr>
    </w:p>
    <w:p w:rsidR="00EB17C8" w:rsidRPr="00EB17C8" w:rsidRDefault="00EB17C8" w:rsidP="00EB17C8">
      <w:pPr>
        <w:widowControl/>
        <w:jc w:val="center"/>
        <w:rPr>
          <w:rFonts w:ascii="黑体" w:eastAsia="黑体" w:hAnsi="等线" w:cs="宋体"/>
          <w:b/>
          <w:bCs/>
          <w:color w:val="000000"/>
          <w:kern w:val="0"/>
          <w:sz w:val="44"/>
          <w:szCs w:val="44"/>
        </w:rPr>
      </w:pPr>
    </w:p>
    <w:p w:rsidR="00EB17C8" w:rsidRPr="00EB17C8" w:rsidRDefault="00EB17C8" w:rsidP="00EB17C8">
      <w:pPr>
        <w:widowControl/>
        <w:jc w:val="center"/>
        <w:rPr>
          <w:rFonts w:ascii="黑体" w:eastAsia="黑体" w:hAnsi="等线" w:cs="宋体"/>
          <w:b/>
          <w:bCs/>
          <w:color w:val="000000"/>
          <w:kern w:val="0"/>
          <w:sz w:val="44"/>
          <w:szCs w:val="44"/>
        </w:rPr>
      </w:pPr>
    </w:p>
    <w:p w:rsidR="00EB17C8" w:rsidRPr="00EB17C8" w:rsidRDefault="00EB17C8" w:rsidP="00EB17C8">
      <w:pPr>
        <w:widowControl/>
        <w:jc w:val="center"/>
        <w:rPr>
          <w:rFonts w:ascii="黑体" w:eastAsia="黑体" w:hAnsi="等线" w:cs="宋体"/>
          <w:b/>
          <w:bCs/>
          <w:color w:val="000000"/>
          <w:kern w:val="0"/>
          <w:sz w:val="44"/>
          <w:szCs w:val="44"/>
        </w:rPr>
      </w:pPr>
    </w:p>
    <w:p w:rsidR="00EB17C8" w:rsidRPr="00EB17C8" w:rsidRDefault="00EB17C8" w:rsidP="00EB17C8">
      <w:pPr>
        <w:widowControl/>
        <w:jc w:val="center"/>
        <w:rPr>
          <w:rFonts w:ascii="黑体" w:eastAsia="黑体" w:hAnsi="等线" w:cs="宋体"/>
          <w:b/>
          <w:bCs/>
          <w:color w:val="000000"/>
          <w:kern w:val="0"/>
          <w:sz w:val="44"/>
          <w:szCs w:val="44"/>
        </w:rPr>
      </w:pPr>
    </w:p>
    <w:p w:rsidR="00EB17C8" w:rsidRPr="00EB17C8" w:rsidRDefault="00EB17C8" w:rsidP="00EB17C8">
      <w:pPr>
        <w:widowControl/>
        <w:jc w:val="center"/>
        <w:rPr>
          <w:rFonts w:ascii="黑体" w:eastAsia="黑体" w:hAnsi="等线" w:cs="宋体"/>
          <w:b/>
          <w:bCs/>
          <w:color w:val="000000"/>
          <w:kern w:val="0"/>
          <w:sz w:val="44"/>
          <w:szCs w:val="44"/>
        </w:rPr>
      </w:pPr>
    </w:p>
    <w:p w:rsidR="00EB17C8" w:rsidRPr="00EB17C8" w:rsidRDefault="00EB17C8" w:rsidP="00EB17C8">
      <w:pPr>
        <w:widowControl/>
        <w:jc w:val="center"/>
        <w:rPr>
          <w:rFonts w:ascii="黑体" w:eastAsia="黑体" w:hAnsi="等线" w:cs="宋体"/>
          <w:b/>
          <w:bCs/>
          <w:color w:val="000000"/>
          <w:kern w:val="0"/>
          <w:sz w:val="44"/>
          <w:szCs w:val="44"/>
        </w:rPr>
      </w:pPr>
    </w:p>
    <w:p w:rsidR="00EB17C8" w:rsidRPr="00EB17C8" w:rsidRDefault="00EB17C8" w:rsidP="00EB17C8">
      <w:pPr>
        <w:widowControl/>
        <w:jc w:val="center"/>
        <w:rPr>
          <w:rFonts w:ascii="黑体" w:eastAsia="黑体" w:hAnsi="等线" w:cs="宋体"/>
          <w:b/>
          <w:bCs/>
          <w:color w:val="000000"/>
          <w:kern w:val="0"/>
          <w:sz w:val="44"/>
          <w:szCs w:val="44"/>
        </w:rPr>
      </w:pPr>
    </w:p>
    <w:p w:rsidR="00EB17C8" w:rsidRPr="00EB17C8" w:rsidRDefault="00EB17C8" w:rsidP="00EB17C8">
      <w:pPr>
        <w:widowControl/>
        <w:jc w:val="center"/>
        <w:rPr>
          <w:rFonts w:ascii="楷体_GB2312" w:eastAsia="楷体_GB2312" w:hAnsi="等线" w:cs="宋体"/>
          <w:b/>
          <w:bCs/>
          <w:color w:val="000000"/>
          <w:kern w:val="0"/>
          <w:sz w:val="36"/>
          <w:szCs w:val="36"/>
        </w:rPr>
      </w:pPr>
    </w:p>
    <w:p w:rsidR="00EB17C8" w:rsidRPr="00EB17C8" w:rsidRDefault="00EB17C8" w:rsidP="00EB17C8">
      <w:pPr>
        <w:widowControl/>
        <w:jc w:val="center"/>
        <w:rPr>
          <w:rFonts w:ascii="楷体_GB2312" w:eastAsia="楷体_GB2312" w:hAnsi="等线" w:cs="宋体"/>
          <w:b/>
          <w:bCs/>
          <w:color w:val="000000"/>
          <w:kern w:val="0"/>
          <w:sz w:val="36"/>
          <w:szCs w:val="36"/>
        </w:rPr>
      </w:pPr>
    </w:p>
    <w:p w:rsidR="00EB17C8" w:rsidRPr="00EB17C8" w:rsidRDefault="00EB17C8" w:rsidP="00EB17C8">
      <w:pPr>
        <w:widowControl/>
        <w:jc w:val="center"/>
        <w:rPr>
          <w:rFonts w:ascii="楷体_GB2312" w:eastAsia="楷体_GB2312" w:hAnsi="等线" w:cs="宋体"/>
          <w:b/>
          <w:bCs/>
          <w:color w:val="000000"/>
          <w:kern w:val="0"/>
          <w:sz w:val="36"/>
          <w:szCs w:val="36"/>
        </w:rPr>
      </w:pPr>
    </w:p>
    <w:p w:rsidR="00EB17C8" w:rsidRPr="00EB17C8" w:rsidRDefault="00EB17C8" w:rsidP="00EB17C8">
      <w:pPr>
        <w:widowControl/>
        <w:jc w:val="center"/>
        <w:rPr>
          <w:rFonts w:ascii="楷体_GB2312" w:eastAsia="楷体_GB2312" w:hAnsi="等线" w:cs="宋体"/>
          <w:b/>
          <w:bCs/>
          <w:color w:val="000000"/>
          <w:kern w:val="0"/>
          <w:sz w:val="36"/>
          <w:szCs w:val="36"/>
        </w:rPr>
      </w:pPr>
      <w:r w:rsidRPr="00EB17C8">
        <w:rPr>
          <w:rFonts w:ascii="楷体_GB2312" w:eastAsia="楷体_GB2312" w:hAnsi="等线" w:cs="宋体" w:hint="eastAsia"/>
          <w:b/>
          <w:bCs/>
          <w:color w:val="000000"/>
          <w:kern w:val="0"/>
          <w:sz w:val="36"/>
          <w:szCs w:val="36"/>
        </w:rPr>
        <w:t>登山中心</w:t>
      </w:r>
    </w:p>
    <w:p w:rsidR="00EB17C8" w:rsidRPr="00EB17C8" w:rsidRDefault="00EB17C8" w:rsidP="00EB17C8">
      <w:pPr>
        <w:widowControl/>
        <w:jc w:val="center"/>
        <w:rPr>
          <w:rFonts w:ascii="楷体_GB2312" w:eastAsia="楷体_GB2312" w:hAnsi="等线" w:cs="宋体"/>
          <w:b/>
          <w:bCs/>
          <w:color w:val="000000"/>
          <w:kern w:val="0"/>
          <w:sz w:val="36"/>
          <w:szCs w:val="36"/>
        </w:rPr>
      </w:pPr>
      <w:r w:rsidRPr="00EB17C8">
        <w:rPr>
          <w:rFonts w:ascii="楷体_GB2312" w:eastAsia="楷体_GB2312" w:hAnsi="等线" w:cs="宋体" w:hint="eastAsia"/>
          <w:b/>
          <w:bCs/>
          <w:color w:val="000000"/>
          <w:kern w:val="0"/>
          <w:sz w:val="36"/>
          <w:szCs w:val="36"/>
        </w:rPr>
        <w:t>2017年</w:t>
      </w:r>
      <w:r w:rsidRPr="00EB17C8">
        <w:rPr>
          <w:rFonts w:ascii="楷体_GB2312" w:eastAsia="楷体_GB2312" w:hAnsi="等线" w:cs="宋体"/>
          <w:b/>
          <w:bCs/>
          <w:color w:val="000000"/>
          <w:kern w:val="0"/>
          <w:sz w:val="36"/>
          <w:szCs w:val="36"/>
        </w:rPr>
        <w:t>4</w:t>
      </w:r>
      <w:r w:rsidRPr="00EB17C8">
        <w:rPr>
          <w:rFonts w:ascii="楷体_GB2312" w:eastAsia="楷体_GB2312" w:hAnsi="等线" w:cs="宋体" w:hint="eastAsia"/>
          <w:b/>
          <w:bCs/>
          <w:color w:val="000000"/>
          <w:kern w:val="0"/>
          <w:sz w:val="36"/>
          <w:szCs w:val="36"/>
        </w:rPr>
        <w:t>月</w:t>
      </w:r>
    </w:p>
    <w:p w:rsidR="00EB17C8" w:rsidRPr="00EB17C8" w:rsidRDefault="00EB17C8" w:rsidP="00EB17C8">
      <w:pPr>
        <w:widowControl/>
        <w:jc w:val="left"/>
        <w:rPr>
          <w:rFonts w:ascii="楷体_GB2312" w:eastAsia="楷体_GB2312" w:hAnsi="等线" w:cs="宋体"/>
          <w:b/>
          <w:bCs/>
          <w:color w:val="000000"/>
          <w:kern w:val="0"/>
          <w:sz w:val="36"/>
          <w:szCs w:val="36"/>
        </w:rPr>
      </w:pPr>
      <w:r w:rsidRPr="00EB17C8">
        <w:rPr>
          <w:rFonts w:ascii="楷体_GB2312" w:eastAsia="楷体_GB2312" w:hAnsi="等线" w:cs="宋体"/>
          <w:b/>
          <w:bCs/>
          <w:color w:val="000000"/>
          <w:kern w:val="0"/>
          <w:sz w:val="36"/>
          <w:szCs w:val="36"/>
        </w:rPr>
        <w:br w:type="page"/>
      </w:r>
    </w:p>
    <w:p w:rsidR="00EB17C8" w:rsidRPr="00EB17C8" w:rsidRDefault="00EB17C8" w:rsidP="00EB17C8">
      <w:pPr>
        <w:widowControl/>
        <w:jc w:val="center"/>
        <w:rPr>
          <w:rFonts w:ascii="楷体_GB2312" w:eastAsia="楷体_GB2312" w:hAnsi="等线" w:cs="宋体"/>
          <w:b/>
          <w:bCs/>
          <w:color w:val="000000"/>
          <w:kern w:val="0"/>
          <w:sz w:val="36"/>
          <w:szCs w:val="36"/>
        </w:rPr>
      </w:pPr>
      <w:r w:rsidRPr="00EB17C8">
        <w:rPr>
          <w:rFonts w:ascii="楷体_GB2312" w:eastAsia="楷体_GB2312" w:hAnsi="等线" w:cs="宋体" w:hint="eastAsia"/>
          <w:b/>
          <w:bCs/>
          <w:color w:val="000000"/>
          <w:kern w:val="0"/>
          <w:sz w:val="36"/>
          <w:szCs w:val="36"/>
        </w:rPr>
        <w:lastRenderedPageBreak/>
        <w:t>说明</w:t>
      </w:r>
    </w:p>
    <w:p w:rsidR="00EB17C8" w:rsidRPr="00EB17C8" w:rsidRDefault="00EB17C8" w:rsidP="00EB17C8">
      <w:pPr>
        <w:widowControl/>
        <w:jc w:val="center"/>
        <w:rPr>
          <w:rFonts w:ascii="楷体_GB2312" w:eastAsia="楷体_GB2312" w:hAnsi="等线" w:cs="宋体"/>
          <w:b/>
          <w:bCs/>
          <w:color w:val="000000"/>
          <w:kern w:val="0"/>
          <w:sz w:val="36"/>
          <w:szCs w:val="36"/>
        </w:rPr>
      </w:pPr>
    </w:p>
    <w:p w:rsidR="00EB17C8" w:rsidRPr="00EB17C8" w:rsidRDefault="00EB17C8" w:rsidP="00EB17C8">
      <w:pPr>
        <w:widowControl/>
        <w:numPr>
          <w:ilvl w:val="0"/>
          <w:numId w:val="3"/>
        </w:numPr>
        <w:ind w:left="0" w:firstLine="0"/>
        <w:jc w:val="left"/>
        <w:rPr>
          <w:rFonts w:ascii="仿宋_GB2312" w:eastAsia="仿宋_GB2312" w:hAnsi="Times New Roman" w:cs="Times New Roman"/>
          <w:bCs/>
          <w:sz w:val="32"/>
          <w:szCs w:val="32"/>
        </w:rPr>
      </w:pPr>
      <w:r w:rsidRPr="00EB17C8">
        <w:rPr>
          <w:rFonts w:ascii="仿宋_GB2312" w:eastAsia="仿宋_GB2312" w:hAnsi="Times New Roman" w:cs="Times New Roman"/>
          <w:b/>
          <w:bCs/>
          <w:sz w:val="32"/>
          <w:szCs w:val="32"/>
        </w:rPr>
        <w:t>指导思想：</w:t>
      </w:r>
      <w:r w:rsidRPr="00EB17C8">
        <w:rPr>
          <w:rFonts w:ascii="仿宋_GB2312" w:eastAsia="仿宋_GB2312" w:hAnsi="Times New Roman" w:cs="Times New Roman" w:hint="eastAsia"/>
          <w:bCs/>
          <w:sz w:val="32"/>
          <w:szCs w:val="32"/>
        </w:rPr>
        <w:t>课题</w:t>
      </w:r>
      <w:r w:rsidRPr="00EB17C8">
        <w:rPr>
          <w:rFonts w:ascii="仿宋_GB2312" w:eastAsia="仿宋_GB2312" w:hAnsi="Times New Roman" w:cs="Times New Roman"/>
          <w:bCs/>
          <w:sz w:val="32"/>
          <w:szCs w:val="32"/>
        </w:rPr>
        <w:t>紧密</w:t>
      </w:r>
      <w:r w:rsidR="00954E9D">
        <w:rPr>
          <w:rFonts w:ascii="仿宋_GB2312" w:eastAsia="仿宋_GB2312" w:hAnsi="Times New Roman" w:cs="Times New Roman" w:hint="eastAsia"/>
          <w:bCs/>
          <w:sz w:val="32"/>
          <w:szCs w:val="32"/>
        </w:rPr>
        <w:t>联系</w:t>
      </w:r>
      <w:bookmarkStart w:id="1" w:name="_GoBack"/>
      <w:bookmarkEnd w:id="1"/>
      <w:r w:rsidRPr="00EB17C8">
        <w:rPr>
          <w:rFonts w:ascii="仿宋_GB2312" w:eastAsia="仿宋_GB2312" w:hAnsi="Times New Roman" w:cs="Times New Roman" w:hint="eastAsia"/>
          <w:bCs/>
          <w:sz w:val="32"/>
          <w:szCs w:val="32"/>
        </w:rPr>
        <w:t>登山中心</w:t>
      </w:r>
      <w:r w:rsidRPr="00EB17C8">
        <w:rPr>
          <w:rFonts w:ascii="仿宋_GB2312" w:eastAsia="仿宋_GB2312" w:hAnsi="Times New Roman" w:cs="Times New Roman"/>
          <w:bCs/>
          <w:sz w:val="32"/>
          <w:szCs w:val="32"/>
        </w:rPr>
        <w:t>备战</w:t>
      </w:r>
      <w:r w:rsidRPr="00EB17C8">
        <w:rPr>
          <w:rFonts w:ascii="仿宋_GB2312" w:eastAsia="仿宋_GB2312" w:hAnsi="Times New Roman" w:cs="Times New Roman" w:hint="eastAsia"/>
          <w:bCs/>
          <w:sz w:val="32"/>
          <w:szCs w:val="32"/>
        </w:rPr>
        <w:t>2020年</w:t>
      </w:r>
      <w:r w:rsidRPr="00EB17C8">
        <w:rPr>
          <w:rFonts w:ascii="仿宋_GB2312" w:eastAsia="仿宋_GB2312" w:hAnsi="Times New Roman" w:cs="Times New Roman"/>
          <w:bCs/>
          <w:sz w:val="32"/>
          <w:szCs w:val="32"/>
        </w:rPr>
        <w:t>奥运会</w:t>
      </w:r>
      <w:r w:rsidRPr="00EB17C8">
        <w:rPr>
          <w:rFonts w:ascii="仿宋_GB2312" w:eastAsia="仿宋_GB2312" w:hAnsi="Times New Roman" w:cs="Times New Roman" w:hint="eastAsia"/>
          <w:bCs/>
          <w:sz w:val="32"/>
          <w:szCs w:val="32"/>
        </w:rPr>
        <w:t>攀岩</w:t>
      </w:r>
      <w:r w:rsidRPr="00EB17C8">
        <w:rPr>
          <w:rFonts w:ascii="仿宋_GB2312" w:eastAsia="仿宋_GB2312" w:hAnsi="Times New Roman" w:cs="Times New Roman"/>
          <w:bCs/>
          <w:sz w:val="32"/>
          <w:szCs w:val="32"/>
        </w:rPr>
        <w:t>项目的</w:t>
      </w:r>
      <w:r w:rsidRPr="00EB17C8">
        <w:rPr>
          <w:rFonts w:ascii="仿宋_GB2312" w:eastAsia="仿宋_GB2312" w:hAnsi="Times New Roman" w:cs="Times New Roman" w:hint="eastAsia"/>
          <w:bCs/>
          <w:sz w:val="32"/>
          <w:szCs w:val="32"/>
        </w:rPr>
        <w:t>训练</w:t>
      </w:r>
      <w:r w:rsidRPr="00EB17C8">
        <w:rPr>
          <w:rFonts w:ascii="仿宋_GB2312" w:eastAsia="仿宋_GB2312" w:hAnsi="Times New Roman" w:cs="Times New Roman"/>
          <w:bCs/>
          <w:sz w:val="32"/>
          <w:szCs w:val="32"/>
        </w:rPr>
        <w:t>工作</w:t>
      </w:r>
      <w:r w:rsidRPr="00EB17C8">
        <w:rPr>
          <w:rFonts w:ascii="仿宋_GB2312" w:eastAsia="仿宋_GB2312" w:hAnsi="Times New Roman" w:cs="Times New Roman" w:hint="eastAsia"/>
          <w:bCs/>
          <w:sz w:val="32"/>
          <w:szCs w:val="32"/>
        </w:rPr>
        <w:t>，</w:t>
      </w:r>
      <w:r w:rsidRPr="00EB17C8">
        <w:rPr>
          <w:rFonts w:ascii="仿宋_GB2312" w:eastAsia="仿宋_GB2312" w:hAnsi="Times New Roman" w:cs="Times New Roman"/>
          <w:bCs/>
          <w:sz w:val="32"/>
          <w:szCs w:val="32"/>
        </w:rPr>
        <w:t>从竞技运动发展方面，</w:t>
      </w:r>
      <w:r w:rsidRPr="00EB17C8">
        <w:rPr>
          <w:rFonts w:ascii="仿宋_GB2312" w:eastAsia="仿宋_GB2312" w:hAnsi="Times New Roman" w:cs="Times New Roman" w:hint="eastAsia"/>
          <w:bCs/>
          <w:sz w:val="32"/>
          <w:szCs w:val="32"/>
        </w:rPr>
        <w:t>以</w:t>
      </w:r>
      <w:r w:rsidRPr="00EB17C8">
        <w:rPr>
          <w:rFonts w:ascii="仿宋_GB2312" w:eastAsia="仿宋_GB2312" w:hAnsi="Times New Roman" w:cs="Times New Roman"/>
          <w:bCs/>
          <w:sz w:val="32"/>
          <w:szCs w:val="32"/>
        </w:rPr>
        <w:t>体育科学的角度</w:t>
      </w:r>
      <w:r w:rsidRPr="00EB17C8">
        <w:rPr>
          <w:rFonts w:ascii="仿宋_GB2312" w:eastAsia="仿宋_GB2312" w:hAnsi="Times New Roman" w:cs="Times New Roman" w:hint="eastAsia"/>
          <w:bCs/>
          <w:sz w:val="32"/>
          <w:szCs w:val="32"/>
        </w:rPr>
        <w:t>提出</w:t>
      </w:r>
      <w:r w:rsidRPr="00EB17C8">
        <w:rPr>
          <w:rFonts w:ascii="仿宋_GB2312" w:eastAsia="仿宋_GB2312" w:hAnsi="Times New Roman" w:cs="Times New Roman"/>
          <w:bCs/>
          <w:sz w:val="32"/>
          <w:szCs w:val="32"/>
        </w:rPr>
        <w:t>指导性</w:t>
      </w:r>
      <w:r w:rsidRPr="00EB17C8">
        <w:rPr>
          <w:rFonts w:ascii="仿宋_GB2312" w:eastAsia="仿宋_GB2312" w:hAnsi="Times New Roman" w:cs="Times New Roman" w:hint="eastAsia"/>
          <w:bCs/>
          <w:sz w:val="32"/>
          <w:szCs w:val="32"/>
        </w:rPr>
        <w:t>成果。紧密</w:t>
      </w:r>
      <w:r w:rsidRPr="00EB17C8">
        <w:rPr>
          <w:rFonts w:ascii="仿宋_GB2312" w:eastAsia="仿宋_GB2312" w:hAnsi="Times New Roman" w:cs="Times New Roman"/>
          <w:bCs/>
          <w:sz w:val="32"/>
          <w:szCs w:val="32"/>
        </w:rPr>
        <w:t>联系</w:t>
      </w:r>
      <w:r w:rsidRPr="00EB17C8">
        <w:rPr>
          <w:rFonts w:ascii="仿宋_GB2312" w:eastAsia="仿宋_GB2312" w:hAnsi="Times New Roman" w:cs="Times New Roman" w:hint="eastAsia"/>
          <w:bCs/>
          <w:sz w:val="32"/>
          <w:szCs w:val="32"/>
        </w:rPr>
        <w:t>国务院发布的《关于加快发展健身休闲产业的指导意见》，国家体育总局印发的《山地户外运动产业发展规划》等</w:t>
      </w:r>
      <w:r w:rsidRPr="00EB17C8">
        <w:rPr>
          <w:rFonts w:ascii="仿宋_GB2312" w:eastAsia="仿宋_GB2312" w:hAnsi="Times New Roman" w:cs="Times New Roman"/>
          <w:bCs/>
          <w:sz w:val="32"/>
          <w:szCs w:val="32"/>
        </w:rPr>
        <w:t>相关文件，</w:t>
      </w:r>
      <w:r w:rsidRPr="00EB17C8">
        <w:rPr>
          <w:rFonts w:ascii="仿宋_GB2312" w:eastAsia="仿宋_GB2312" w:hAnsi="Times New Roman" w:cs="Times New Roman" w:hint="eastAsia"/>
          <w:bCs/>
          <w:sz w:val="32"/>
          <w:szCs w:val="32"/>
        </w:rPr>
        <w:t>从</w:t>
      </w:r>
      <w:r w:rsidRPr="00EB17C8">
        <w:rPr>
          <w:rFonts w:ascii="仿宋_GB2312" w:eastAsia="仿宋_GB2312" w:hAnsi="Times New Roman" w:cs="Times New Roman"/>
          <w:bCs/>
          <w:sz w:val="32"/>
          <w:szCs w:val="32"/>
        </w:rPr>
        <w:t>产业</w:t>
      </w:r>
      <w:r w:rsidRPr="00EB17C8">
        <w:rPr>
          <w:rFonts w:ascii="仿宋_GB2312" w:eastAsia="仿宋_GB2312" w:hAnsi="Times New Roman" w:cs="Times New Roman" w:hint="eastAsia"/>
          <w:bCs/>
          <w:sz w:val="32"/>
          <w:szCs w:val="32"/>
        </w:rPr>
        <w:t>发展和</w:t>
      </w:r>
      <w:r w:rsidRPr="00EB17C8">
        <w:rPr>
          <w:rFonts w:ascii="仿宋_GB2312" w:eastAsia="仿宋_GB2312" w:hAnsi="Times New Roman" w:cs="Times New Roman"/>
          <w:bCs/>
          <w:sz w:val="32"/>
          <w:szCs w:val="32"/>
        </w:rPr>
        <w:t>全民健身</w:t>
      </w:r>
      <w:r w:rsidRPr="00EB17C8">
        <w:rPr>
          <w:rFonts w:ascii="仿宋_GB2312" w:eastAsia="仿宋_GB2312" w:hAnsi="Times New Roman" w:cs="Times New Roman" w:hint="eastAsia"/>
          <w:bCs/>
          <w:sz w:val="32"/>
          <w:szCs w:val="32"/>
        </w:rPr>
        <w:t>出发</w:t>
      </w:r>
      <w:r w:rsidRPr="00EB17C8">
        <w:rPr>
          <w:rFonts w:ascii="仿宋_GB2312" w:eastAsia="仿宋_GB2312" w:hAnsi="Times New Roman" w:cs="Times New Roman"/>
          <w:bCs/>
          <w:sz w:val="32"/>
          <w:szCs w:val="32"/>
        </w:rPr>
        <w:t>，全面推动登山中心</w:t>
      </w:r>
      <w:r w:rsidRPr="00EB17C8">
        <w:rPr>
          <w:rFonts w:ascii="仿宋_GB2312" w:eastAsia="仿宋_GB2312" w:hAnsi="Times New Roman" w:cs="Times New Roman" w:hint="eastAsia"/>
          <w:bCs/>
          <w:sz w:val="32"/>
          <w:szCs w:val="32"/>
        </w:rPr>
        <w:t>各项</w:t>
      </w:r>
      <w:r w:rsidRPr="00EB17C8">
        <w:rPr>
          <w:rFonts w:ascii="仿宋_GB2312" w:eastAsia="仿宋_GB2312" w:hAnsi="Times New Roman" w:cs="Times New Roman"/>
          <w:bCs/>
          <w:sz w:val="32"/>
          <w:szCs w:val="32"/>
        </w:rPr>
        <w:t>工作发展。</w:t>
      </w:r>
    </w:p>
    <w:p w:rsidR="00EB17C8" w:rsidRPr="00EB17C8" w:rsidRDefault="00EB17C8" w:rsidP="00EB17C8">
      <w:pPr>
        <w:widowControl/>
        <w:numPr>
          <w:ilvl w:val="0"/>
          <w:numId w:val="3"/>
        </w:numPr>
        <w:ind w:left="0" w:firstLine="0"/>
        <w:jc w:val="left"/>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申报登山中心科研项目，基础研究要力求具有原创性、开拓性和较高的学术思想价值，应用研究要具有现实性、针对性和较强的决策参考价值，着力推出登山中心用于竞技</w:t>
      </w:r>
      <w:r w:rsidRPr="00EB17C8">
        <w:rPr>
          <w:rFonts w:ascii="仿宋_GB2312" w:eastAsia="仿宋_GB2312" w:hAnsi="Times New Roman" w:cs="Times New Roman"/>
          <w:bCs/>
          <w:sz w:val="32"/>
          <w:szCs w:val="32"/>
        </w:rPr>
        <w:t>、产业、全民健身工作指导</w:t>
      </w:r>
      <w:r w:rsidRPr="00EB17C8">
        <w:rPr>
          <w:rFonts w:ascii="仿宋_GB2312" w:eastAsia="仿宋_GB2312" w:hAnsi="Times New Roman" w:cs="Times New Roman" w:hint="eastAsia"/>
          <w:bCs/>
          <w:sz w:val="32"/>
          <w:szCs w:val="32"/>
        </w:rPr>
        <w:t>的研究成果。</w:t>
      </w:r>
    </w:p>
    <w:p w:rsidR="00EB17C8" w:rsidRPr="00EB17C8" w:rsidRDefault="00EB17C8" w:rsidP="00EB17C8">
      <w:pPr>
        <w:widowControl/>
        <w:numPr>
          <w:ilvl w:val="0"/>
          <w:numId w:val="3"/>
        </w:numPr>
        <w:ind w:left="0" w:firstLine="0"/>
        <w:jc w:val="left"/>
        <w:rPr>
          <w:rFonts w:ascii="仿宋_GB2312" w:eastAsia="仿宋_GB2312" w:hAnsi="Times New Roman" w:cs="Times New Roman"/>
          <w:bCs/>
          <w:sz w:val="32"/>
          <w:szCs w:val="32"/>
        </w:rPr>
      </w:pPr>
      <w:r w:rsidRPr="00EB17C8">
        <w:rPr>
          <w:rFonts w:ascii="仿宋_GB2312" w:eastAsia="仿宋_GB2312" w:hAnsi="Times New Roman" w:cs="Times New Roman" w:hint="eastAsia"/>
          <w:b/>
          <w:bCs/>
          <w:sz w:val="32"/>
          <w:szCs w:val="32"/>
        </w:rPr>
        <w:t>课题申请人须具备下列条件：</w:t>
      </w:r>
      <w:r w:rsidRPr="00EB17C8">
        <w:rPr>
          <w:rFonts w:ascii="仿宋_GB2312" w:eastAsia="仿宋_GB2312" w:hAnsi="Times New Roman" w:cs="Times New Roman" w:hint="eastAsia"/>
          <w:bCs/>
          <w:sz w:val="32"/>
          <w:szCs w:val="32"/>
        </w:rPr>
        <w:t>遵守中华人民共和国宪法和法律；具有独立开展研究和组织开展研究的能力，能够承担实质性研究工作；</w:t>
      </w:r>
      <w:r w:rsidRPr="002B651D">
        <w:rPr>
          <w:rFonts w:ascii="仿宋_GB2312" w:eastAsia="仿宋_GB2312" w:hAnsi="Times New Roman" w:cs="Times New Roman" w:hint="eastAsia"/>
          <w:b/>
          <w:bCs/>
          <w:sz w:val="32"/>
          <w:szCs w:val="32"/>
        </w:rPr>
        <w:t>具有副高级以上（含）专业技术职称（职务），或者具有博士学位。</w:t>
      </w:r>
    </w:p>
    <w:p w:rsidR="00EB17C8" w:rsidRPr="00EB17C8" w:rsidRDefault="00EB17C8" w:rsidP="00EB17C8">
      <w:pPr>
        <w:widowControl/>
        <w:numPr>
          <w:ilvl w:val="0"/>
          <w:numId w:val="3"/>
        </w:numPr>
        <w:ind w:left="0" w:firstLine="0"/>
        <w:jc w:val="left"/>
        <w:rPr>
          <w:rFonts w:ascii="仿宋_GB2312" w:eastAsia="仿宋_GB2312" w:hAnsi="Times New Roman" w:cs="Times New Roman"/>
          <w:bCs/>
          <w:sz w:val="32"/>
          <w:szCs w:val="32"/>
        </w:rPr>
      </w:pPr>
      <w:r w:rsidRPr="00EB17C8">
        <w:rPr>
          <w:rFonts w:ascii="仿宋_GB2312" w:eastAsia="仿宋_GB2312" w:hAnsi="Times New Roman" w:cs="Times New Roman" w:hint="eastAsia"/>
          <w:b/>
          <w:bCs/>
          <w:sz w:val="32"/>
          <w:szCs w:val="32"/>
        </w:rPr>
        <w:t>课题申请单位须符合以下条件：</w:t>
      </w:r>
      <w:r w:rsidRPr="00EB17C8">
        <w:rPr>
          <w:rFonts w:ascii="仿宋_GB2312" w:eastAsia="仿宋_GB2312" w:hAnsi="Times New Roman" w:cs="Times New Roman" w:hint="eastAsia"/>
          <w:bCs/>
          <w:sz w:val="32"/>
          <w:szCs w:val="32"/>
        </w:rPr>
        <w:t>在相关领域具有较雄厚的学术资源和研究实力；设有科研管理职能部门；能够提供开展研究的必要条件并承诺信誉保证。</w:t>
      </w:r>
    </w:p>
    <w:p w:rsidR="00EB17C8" w:rsidRPr="00EB17C8" w:rsidRDefault="00EB17C8" w:rsidP="00EB17C8">
      <w:pPr>
        <w:widowControl/>
        <w:numPr>
          <w:ilvl w:val="0"/>
          <w:numId w:val="3"/>
        </w:numPr>
        <w:ind w:left="0" w:firstLine="0"/>
        <w:jc w:val="left"/>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《课题指南》条目分为范围性题目和具体题目两类。范围性题目只规定</w:t>
      </w:r>
      <w:r w:rsidRPr="00EB17C8">
        <w:rPr>
          <w:rFonts w:ascii="仿宋_GB2312" w:eastAsia="仿宋_GB2312" w:hAnsi="Times New Roman" w:cs="Times New Roman"/>
          <w:bCs/>
          <w:sz w:val="32"/>
          <w:szCs w:val="32"/>
        </w:rPr>
        <w:t>研究范围和方向，</w:t>
      </w:r>
      <w:r w:rsidRPr="00EB17C8">
        <w:rPr>
          <w:rFonts w:ascii="仿宋_GB2312" w:eastAsia="仿宋_GB2312" w:hAnsi="Times New Roman" w:cs="Times New Roman" w:hint="eastAsia"/>
          <w:bCs/>
          <w:sz w:val="32"/>
          <w:szCs w:val="32"/>
        </w:rPr>
        <w:t>申请人要据此自行设计具体题目，没有明确的研究对象和问题指向的申请不予</w:t>
      </w:r>
      <w:r w:rsidRPr="00EB17C8">
        <w:rPr>
          <w:rFonts w:ascii="仿宋_GB2312" w:eastAsia="仿宋_GB2312" w:hAnsi="Times New Roman" w:cs="Times New Roman" w:hint="eastAsia"/>
          <w:bCs/>
          <w:sz w:val="32"/>
          <w:szCs w:val="32"/>
        </w:rPr>
        <w:lastRenderedPageBreak/>
        <w:t>受理和立项；依据具体题目申报的选题，应选择不同的研究角度、方法和侧重点，题目的文字表述可做适当修改。各类课题名称的表述应科学、严谨、规范、简明，不加副标题。</w:t>
      </w:r>
    </w:p>
    <w:p w:rsidR="00EB17C8" w:rsidRPr="00EB17C8" w:rsidRDefault="00EB17C8" w:rsidP="00EB17C8">
      <w:pPr>
        <w:widowControl/>
        <w:numPr>
          <w:ilvl w:val="0"/>
          <w:numId w:val="3"/>
        </w:numPr>
        <w:ind w:left="0" w:firstLine="0"/>
        <w:jc w:val="left"/>
        <w:rPr>
          <w:rFonts w:ascii="仿宋_GB2312" w:eastAsia="仿宋_GB2312" w:hAnsi="等线" w:cs="Times New Roman"/>
          <w:b/>
          <w:bCs/>
          <w:sz w:val="32"/>
        </w:rPr>
      </w:pPr>
      <w:r w:rsidRPr="00EB17C8">
        <w:rPr>
          <w:rFonts w:ascii="仿宋_GB2312" w:eastAsia="仿宋_GB2312" w:hAnsi="等线" w:cs="Times New Roman" w:hint="eastAsia"/>
          <w:b/>
          <w:bCs/>
          <w:sz w:val="32"/>
        </w:rPr>
        <w:t>申报课题的资助额度：</w:t>
      </w:r>
      <w:r w:rsidRPr="00EB17C8">
        <w:rPr>
          <w:rFonts w:ascii="仿宋_GB2312" w:eastAsia="仿宋_GB2312" w:hAnsi="等线" w:cs="Times New Roman" w:hint="eastAsia"/>
          <w:bCs/>
          <w:sz w:val="32"/>
        </w:rPr>
        <w:t>根据</w:t>
      </w:r>
      <w:r w:rsidRPr="00EB17C8">
        <w:rPr>
          <w:rFonts w:ascii="仿宋_GB2312" w:eastAsia="仿宋_GB2312" w:hAnsi="等线" w:cs="Times New Roman"/>
          <w:bCs/>
          <w:sz w:val="32"/>
        </w:rPr>
        <w:t>实际情况，资助不低于</w:t>
      </w:r>
      <w:r w:rsidRPr="00EB17C8">
        <w:rPr>
          <w:rFonts w:ascii="仿宋_GB2312" w:eastAsia="仿宋_GB2312" w:hAnsi="等线" w:cs="Times New Roman" w:hint="eastAsia"/>
          <w:bCs/>
          <w:sz w:val="32"/>
        </w:rPr>
        <w:t>2万元的</w:t>
      </w:r>
      <w:r w:rsidRPr="00EB17C8">
        <w:rPr>
          <w:rFonts w:ascii="仿宋_GB2312" w:eastAsia="仿宋_GB2312" w:hAnsi="等线" w:cs="Times New Roman"/>
          <w:bCs/>
          <w:sz w:val="32"/>
        </w:rPr>
        <w:t>经费支持。</w:t>
      </w:r>
      <w:r w:rsidRPr="00EB17C8">
        <w:rPr>
          <w:rFonts w:ascii="仿宋_GB2312" w:eastAsia="仿宋_GB2312" w:hAnsi="等线" w:cs="Times New Roman" w:hint="eastAsia"/>
          <w:bCs/>
          <w:sz w:val="32"/>
        </w:rPr>
        <w:t>申请人应按照《国家体育总局登山运动管理中心科研项目管理办法》（均可从附件下载）的要求，根据实际需要编制科学合理的经费预算。</w:t>
      </w:r>
    </w:p>
    <w:p w:rsidR="00EB17C8" w:rsidRPr="00EB17C8" w:rsidRDefault="00EB17C8" w:rsidP="00EB17C8">
      <w:pPr>
        <w:widowControl/>
        <w:numPr>
          <w:ilvl w:val="0"/>
          <w:numId w:val="3"/>
        </w:numPr>
        <w:ind w:left="0" w:firstLine="0"/>
        <w:jc w:val="left"/>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申报课题须按照《登山运动管理中心科研课题申报书》和《课题论证》活页要求，如实填写材料，并保证没有知识产权争议。凡存在弄虚作假、抄袭剽窃等行为的，一经发现查实，取消三年申报资格；如获立项即予撤项并通报批评。</w:t>
      </w:r>
    </w:p>
    <w:p w:rsidR="00EB17C8" w:rsidRPr="00EB17C8" w:rsidRDefault="00EB17C8" w:rsidP="00EB17C8">
      <w:pPr>
        <w:numPr>
          <w:ilvl w:val="0"/>
          <w:numId w:val="3"/>
        </w:numPr>
        <w:ind w:left="0" w:firstLine="0"/>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为保证申报和评审工作的公正性和严肃性，在评审会召开之前，申报单位或个人不得以任何名义走访、咨询或邀请评审组专家进行申报辅导。凡行贿评审专家的，一经查实，将予以公开通报批评；如通过非正常手段已获立项，一律撤项，五年之内不得申报登山运动管理中心科研课题。</w:t>
      </w:r>
    </w:p>
    <w:p w:rsidR="00EB17C8" w:rsidRPr="00EB17C8" w:rsidRDefault="00EB17C8" w:rsidP="00EB17C8">
      <w:pPr>
        <w:numPr>
          <w:ilvl w:val="0"/>
          <w:numId w:val="3"/>
        </w:numPr>
        <w:ind w:left="0" w:firstLine="0"/>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课题完成时限，一般不超过</w:t>
      </w:r>
      <w:r w:rsidRPr="00EB17C8">
        <w:rPr>
          <w:rFonts w:ascii="仿宋_GB2312" w:eastAsia="仿宋_GB2312" w:hAnsi="Times New Roman" w:cs="Times New Roman"/>
          <w:bCs/>
          <w:sz w:val="32"/>
          <w:szCs w:val="32"/>
        </w:rPr>
        <w:t>2年。</w:t>
      </w:r>
    </w:p>
    <w:p w:rsidR="00EB17C8" w:rsidRPr="00EB17C8" w:rsidRDefault="00EB17C8" w:rsidP="00EB17C8">
      <w:pPr>
        <w:widowControl/>
        <w:numPr>
          <w:ilvl w:val="0"/>
          <w:numId w:val="3"/>
        </w:numPr>
        <w:ind w:left="0" w:firstLine="0"/>
        <w:jc w:val="left"/>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申报课题全部实行专家通讯评审，评审采用《活页》匿名方式。通过</w:t>
      </w:r>
      <w:r w:rsidRPr="00EB17C8">
        <w:rPr>
          <w:rFonts w:ascii="仿宋_GB2312" w:eastAsia="仿宋_GB2312" w:hAnsi="Times New Roman" w:cs="Times New Roman"/>
          <w:bCs/>
          <w:sz w:val="32"/>
          <w:szCs w:val="32"/>
        </w:rPr>
        <w:t>专家评审，</w:t>
      </w:r>
      <w:r w:rsidRPr="00EB17C8">
        <w:rPr>
          <w:rFonts w:ascii="仿宋_GB2312" w:eastAsia="仿宋_GB2312" w:hAnsi="Times New Roman" w:cs="Times New Roman" w:hint="eastAsia"/>
          <w:bCs/>
          <w:sz w:val="32"/>
          <w:szCs w:val="32"/>
        </w:rPr>
        <w:t>立项的课题在同意遵守登山运动管理中心相关科研管理规定的前提下签署《计划书》。</w:t>
      </w:r>
    </w:p>
    <w:p w:rsidR="00EB17C8" w:rsidRPr="00EB17C8" w:rsidRDefault="00EB17C8" w:rsidP="00EB17C8">
      <w:pPr>
        <w:widowControl/>
        <w:numPr>
          <w:ilvl w:val="0"/>
          <w:numId w:val="3"/>
        </w:numPr>
        <w:ind w:left="0" w:firstLine="0"/>
        <w:jc w:val="left"/>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lastRenderedPageBreak/>
        <w:t>课题负责人在项目执行期间要遵守相关承诺，履行约定义务，按期完成研究任务；获准立项的《计划书》视为具有约束力的资助合同文本。最终成果实行匿名通讯鉴定。</w:t>
      </w:r>
    </w:p>
    <w:p w:rsidR="00EB17C8" w:rsidRPr="00EB17C8" w:rsidRDefault="00EB17C8" w:rsidP="00EB17C8">
      <w:pPr>
        <w:widowControl/>
        <w:numPr>
          <w:ilvl w:val="0"/>
          <w:numId w:val="3"/>
        </w:numPr>
        <w:ind w:left="0" w:firstLine="0"/>
        <w:jc w:val="left"/>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申报人</w:t>
      </w:r>
      <w:r w:rsidRPr="00EB17C8">
        <w:rPr>
          <w:rFonts w:ascii="仿宋_GB2312" w:eastAsia="仿宋_GB2312" w:hAnsi="Times New Roman" w:cs="Times New Roman"/>
          <w:bCs/>
          <w:sz w:val="32"/>
          <w:szCs w:val="32"/>
        </w:rPr>
        <w:t>所在单位的</w:t>
      </w:r>
      <w:r w:rsidRPr="00EB17C8">
        <w:rPr>
          <w:rFonts w:ascii="仿宋_GB2312" w:eastAsia="仿宋_GB2312" w:hAnsi="Times New Roman" w:cs="Times New Roman" w:hint="eastAsia"/>
          <w:bCs/>
          <w:sz w:val="32"/>
          <w:szCs w:val="32"/>
        </w:rPr>
        <w:t>科研管理部门要加强对申报工作的组织和指导，严格审核申报资格、前期研究成果的真实性、课题组的研究实力和必备条件等，签署明确意见。</w:t>
      </w:r>
    </w:p>
    <w:p w:rsidR="00EB17C8" w:rsidRPr="00EB17C8" w:rsidRDefault="00EB17C8" w:rsidP="00EB17C8">
      <w:pPr>
        <w:numPr>
          <w:ilvl w:val="0"/>
          <w:numId w:val="3"/>
        </w:numPr>
        <w:ind w:left="0" w:firstLine="0"/>
        <w:rPr>
          <w:rFonts w:ascii="仿宋_GB2312" w:eastAsia="仿宋_GB2312" w:hAnsi="Times New Roman" w:cs="Times New Roman"/>
          <w:bCs/>
          <w:sz w:val="32"/>
          <w:szCs w:val="32"/>
        </w:rPr>
      </w:pPr>
      <w:r w:rsidRPr="00EB17C8">
        <w:rPr>
          <w:rFonts w:ascii="仿宋_GB2312" w:eastAsia="仿宋_GB2312" w:hAnsi="Times New Roman" w:cs="Times New Roman" w:hint="eastAsia"/>
          <w:b/>
          <w:bCs/>
          <w:sz w:val="32"/>
          <w:szCs w:val="32"/>
        </w:rPr>
        <w:t>课题申报时间为</w:t>
      </w:r>
      <w:r w:rsidRPr="00EB17C8">
        <w:rPr>
          <w:rFonts w:ascii="仿宋_GB2312" w:eastAsia="仿宋_GB2312" w:hAnsi="Times New Roman" w:cs="Times New Roman"/>
          <w:b/>
          <w:bCs/>
          <w:sz w:val="32"/>
          <w:szCs w:val="32"/>
        </w:rPr>
        <w:t>2017年4月</w:t>
      </w:r>
      <w:r w:rsidR="0094213F">
        <w:rPr>
          <w:rFonts w:ascii="仿宋_GB2312" w:eastAsia="仿宋_GB2312" w:hAnsi="Times New Roman" w:cs="Times New Roman"/>
          <w:b/>
          <w:bCs/>
          <w:sz w:val="32"/>
          <w:szCs w:val="32"/>
        </w:rPr>
        <w:t>28</w:t>
      </w:r>
      <w:r w:rsidRPr="00EB17C8">
        <w:rPr>
          <w:rFonts w:ascii="仿宋_GB2312" w:eastAsia="仿宋_GB2312" w:hAnsi="Times New Roman" w:cs="Times New Roman"/>
          <w:b/>
          <w:bCs/>
          <w:sz w:val="32"/>
          <w:szCs w:val="32"/>
        </w:rPr>
        <w:t>日至2017年5月</w:t>
      </w:r>
      <w:r w:rsidR="00D93B5A">
        <w:rPr>
          <w:rFonts w:ascii="仿宋_GB2312" w:eastAsia="仿宋_GB2312" w:hAnsi="Times New Roman" w:cs="Times New Roman"/>
          <w:b/>
          <w:bCs/>
          <w:sz w:val="32"/>
          <w:szCs w:val="32"/>
        </w:rPr>
        <w:t>31</w:t>
      </w:r>
      <w:r w:rsidRPr="00EB17C8">
        <w:rPr>
          <w:rFonts w:ascii="仿宋_GB2312" w:eastAsia="仿宋_GB2312" w:hAnsi="Times New Roman" w:cs="Times New Roman"/>
          <w:b/>
          <w:bCs/>
          <w:sz w:val="32"/>
          <w:szCs w:val="32"/>
        </w:rPr>
        <w:t>日。</w:t>
      </w:r>
      <w:r w:rsidRPr="00EB17C8">
        <w:rPr>
          <w:rFonts w:ascii="仿宋_GB2312" w:eastAsia="仿宋_GB2312" w:hAnsi="Times New Roman" w:cs="Times New Roman" w:hint="eastAsia"/>
          <w:bCs/>
          <w:sz w:val="32"/>
          <w:szCs w:val="32"/>
        </w:rPr>
        <w:t>申报课题须于截止日期前提交</w:t>
      </w:r>
      <w:r w:rsidRPr="00EB17C8">
        <w:rPr>
          <w:rFonts w:ascii="仿宋_GB2312" w:eastAsia="仿宋_GB2312" w:hAnsi="Times New Roman" w:cs="Times New Roman" w:hint="eastAsia"/>
          <w:b/>
          <w:bCs/>
          <w:sz w:val="32"/>
          <w:szCs w:val="32"/>
        </w:rPr>
        <w:t>申报书（电子版）、《课题论证》活页（电子版）</w:t>
      </w:r>
      <w:r w:rsidRPr="00EB17C8">
        <w:rPr>
          <w:rFonts w:ascii="仿宋_GB2312" w:eastAsia="仿宋_GB2312" w:hAnsi="Times New Roman" w:cs="Times New Roman" w:hint="eastAsia"/>
          <w:bCs/>
          <w:sz w:val="32"/>
          <w:szCs w:val="32"/>
        </w:rPr>
        <w:t>到</w:t>
      </w:r>
      <w:r w:rsidRPr="00EB17C8">
        <w:rPr>
          <w:rFonts w:ascii="仿宋_GB2312" w:eastAsia="仿宋_GB2312" w:hAnsi="Times New Roman" w:cs="Times New Roman"/>
          <w:bCs/>
          <w:sz w:val="32"/>
          <w:szCs w:val="32"/>
        </w:rPr>
        <w:t>培训部邮箱</w:t>
      </w:r>
      <w:r w:rsidRPr="00EB17C8">
        <w:rPr>
          <w:rFonts w:ascii="仿宋_GB2312" w:eastAsia="仿宋_GB2312" w:hAnsi="Times New Roman" w:cs="Times New Roman" w:hint="eastAsia"/>
          <w:bCs/>
          <w:sz w:val="32"/>
          <w:szCs w:val="32"/>
        </w:rPr>
        <w:t>，并将</w:t>
      </w:r>
      <w:r w:rsidRPr="00EB17C8">
        <w:rPr>
          <w:rFonts w:ascii="仿宋_GB2312" w:eastAsia="仿宋_GB2312" w:hAnsi="Times New Roman" w:cs="Times New Roman" w:hint="eastAsia"/>
          <w:b/>
          <w:bCs/>
          <w:sz w:val="32"/>
          <w:szCs w:val="32"/>
        </w:rPr>
        <w:t>经单位审查合格的课题申报书一式</w:t>
      </w:r>
      <w:r w:rsidRPr="00EB17C8">
        <w:rPr>
          <w:rFonts w:ascii="仿宋_GB2312" w:eastAsia="仿宋_GB2312" w:hAnsi="Times New Roman" w:cs="Times New Roman"/>
          <w:b/>
          <w:bCs/>
          <w:sz w:val="32"/>
          <w:szCs w:val="32"/>
        </w:rPr>
        <w:t>1份（单位法人签署意见，加盖公章）、活页一式3份</w:t>
      </w:r>
      <w:r w:rsidRPr="00EB17C8">
        <w:rPr>
          <w:rFonts w:ascii="仿宋_GB2312" w:eastAsia="仿宋_GB2312" w:hAnsi="Times New Roman" w:cs="Times New Roman" w:hint="eastAsia"/>
          <w:bCs/>
          <w:sz w:val="32"/>
          <w:szCs w:val="32"/>
        </w:rPr>
        <w:t>寄</w:t>
      </w:r>
      <w:r w:rsidRPr="00EB17C8">
        <w:rPr>
          <w:rFonts w:ascii="仿宋_GB2312" w:eastAsia="仿宋_GB2312" w:hAnsi="Times New Roman" w:cs="Times New Roman"/>
          <w:bCs/>
          <w:sz w:val="32"/>
          <w:szCs w:val="32"/>
        </w:rPr>
        <w:t>送至登山中心培训部。逾期不予受理。</w:t>
      </w:r>
    </w:p>
    <w:p w:rsidR="00EB17C8" w:rsidRPr="00EB17C8" w:rsidRDefault="00EB17C8" w:rsidP="00EB17C8">
      <w:pPr>
        <w:numPr>
          <w:ilvl w:val="0"/>
          <w:numId w:val="3"/>
        </w:numPr>
        <w:ind w:left="0" w:firstLine="0"/>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课题申报所需的各种材料可由国家体育总局官方网站（登山运动管理中心页面：</w:t>
      </w:r>
      <w:r w:rsidRPr="00EB17C8">
        <w:rPr>
          <w:rFonts w:ascii="仿宋_GB2312" w:eastAsia="仿宋_GB2312" w:hAnsi="Times New Roman" w:cs="Times New Roman"/>
          <w:bCs/>
          <w:sz w:val="32"/>
          <w:szCs w:val="32"/>
        </w:rPr>
        <w:t>http://dszx.sport.gov.cn/或中国登山协会官方网站：www.cmasports.cn）下载。</w:t>
      </w:r>
    </w:p>
    <w:p w:rsidR="00EB17C8" w:rsidRPr="00EB17C8" w:rsidRDefault="00EB17C8" w:rsidP="00EB17C8">
      <w:pPr>
        <w:numPr>
          <w:ilvl w:val="0"/>
          <w:numId w:val="3"/>
        </w:numPr>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如有疑问请联系登山中心培训部。联系方式</w:t>
      </w:r>
      <w:r w:rsidRPr="00EB17C8">
        <w:rPr>
          <w:rFonts w:ascii="仿宋_GB2312" w:eastAsia="仿宋_GB2312" w:hAnsi="Times New Roman" w:cs="Times New Roman"/>
          <w:bCs/>
          <w:sz w:val="32"/>
          <w:szCs w:val="32"/>
        </w:rPr>
        <w:t>如下。</w:t>
      </w:r>
    </w:p>
    <w:p w:rsidR="00EB17C8" w:rsidRPr="00EB17C8" w:rsidRDefault="00EB17C8" w:rsidP="00EB17C8">
      <w:pPr>
        <w:ind w:firstLineChars="200" w:firstLine="640"/>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地址：北京市东城区体育馆路</w:t>
      </w:r>
      <w:r w:rsidRPr="00EB17C8">
        <w:rPr>
          <w:rFonts w:ascii="仿宋_GB2312" w:eastAsia="仿宋_GB2312" w:hAnsi="Times New Roman" w:cs="Times New Roman"/>
          <w:bCs/>
          <w:sz w:val="32"/>
          <w:szCs w:val="32"/>
        </w:rPr>
        <w:t>9号</w:t>
      </w:r>
    </w:p>
    <w:p w:rsidR="00EB17C8" w:rsidRPr="00EB17C8" w:rsidRDefault="00EB17C8" w:rsidP="00EB17C8">
      <w:pPr>
        <w:ind w:firstLineChars="200" w:firstLine="640"/>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邮编：</w:t>
      </w:r>
      <w:r w:rsidRPr="00EB17C8">
        <w:rPr>
          <w:rFonts w:ascii="仿宋_GB2312" w:eastAsia="仿宋_GB2312" w:hAnsi="Times New Roman" w:cs="Times New Roman"/>
          <w:bCs/>
          <w:sz w:val="32"/>
          <w:szCs w:val="32"/>
        </w:rPr>
        <w:t>100763</w:t>
      </w:r>
    </w:p>
    <w:p w:rsidR="00EB17C8" w:rsidRPr="00EB17C8" w:rsidRDefault="00EB17C8" w:rsidP="00EB17C8">
      <w:pPr>
        <w:ind w:firstLineChars="200" w:firstLine="640"/>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联系人：田庄</w:t>
      </w:r>
    </w:p>
    <w:p w:rsidR="00EB17C8" w:rsidRPr="00EB17C8" w:rsidRDefault="00EB17C8" w:rsidP="00EB17C8">
      <w:pPr>
        <w:ind w:firstLineChars="200" w:firstLine="640"/>
        <w:rPr>
          <w:rFonts w:ascii="仿宋_GB2312" w:eastAsia="仿宋_GB2312" w:hAnsi="Times New Roman" w:cs="Times New Roman"/>
          <w:bCs/>
          <w:sz w:val="32"/>
          <w:szCs w:val="32"/>
        </w:rPr>
      </w:pPr>
      <w:r w:rsidRPr="00EB17C8">
        <w:rPr>
          <w:rFonts w:ascii="仿宋_GB2312" w:eastAsia="仿宋_GB2312" w:hAnsi="Times New Roman" w:cs="Times New Roman" w:hint="eastAsia"/>
          <w:bCs/>
          <w:sz w:val="32"/>
          <w:szCs w:val="32"/>
        </w:rPr>
        <w:t>联系电话：</w:t>
      </w:r>
      <w:r w:rsidRPr="00EB17C8">
        <w:rPr>
          <w:rFonts w:ascii="仿宋_GB2312" w:eastAsia="仿宋_GB2312" w:hAnsi="Times New Roman" w:cs="Times New Roman"/>
          <w:bCs/>
          <w:sz w:val="32"/>
          <w:szCs w:val="32"/>
        </w:rPr>
        <w:t>010-67141415</w:t>
      </w:r>
    </w:p>
    <w:p w:rsidR="00EB17C8" w:rsidRPr="00EB17C8" w:rsidRDefault="00EB17C8" w:rsidP="00EB17C8">
      <w:pPr>
        <w:ind w:firstLineChars="200" w:firstLine="640"/>
        <w:rPr>
          <w:rFonts w:ascii="仿宋_GB2312" w:eastAsia="仿宋_GB2312" w:hAnsi="Times New Roman" w:cs="Times New Roman"/>
          <w:bCs/>
          <w:sz w:val="32"/>
          <w:szCs w:val="32"/>
        </w:rPr>
      </w:pPr>
      <w:r w:rsidRPr="00EB17C8">
        <w:rPr>
          <w:rFonts w:ascii="仿宋_GB2312" w:eastAsia="仿宋_GB2312" w:hAnsi="Times New Roman" w:cs="Times New Roman"/>
          <w:bCs/>
          <w:sz w:val="32"/>
          <w:szCs w:val="32"/>
        </w:rPr>
        <w:t>E-mail: cmainfo@126.com</w:t>
      </w:r>
    </w:p>
    <w:p w:rsidR="00EB17C8" w:rsidRPr="00EB17C8" w:rsidRDefault="00EB17C8" w:rsidP="00EB17C8">
      <w:pPr>
        <w:widowControl/>
        <w:jc w:val="left"/>
        <w:rPr>
          <w:rFonts w:ascii="仿宋_GB2312" w:eastAsia="仿宋_GB2312" w:hAnsi="Times New Roman" w:cs="Times New Roman"/>
          <w:b/>
          <w:bCs/>
          <w:sz w:val="32"/>
          <w:szCs w:val="32"/>
        </w:rPr>
      </w:pPr>
      <w:r w:rsidRPr="00EB17C8">
        <w:rPr>
          <w:rFonts w:ascii="仿宋_GB2312" w:eastAsia="仿宋_GB2312" w:hAnsi="Times New Roman" w:cs="Times New Roman"/>
          <w:b/>
          <w:bCs/>
          <w:sz w:val="32"/>
          <w:szCs w:val="32"/>
        </w:rPr>
        <w:br w:type="page"/>
      </w:r>
    </w:p>
    <w:p w:rsidR="00EB17C8" w:rsidRPr="00EB17C8" w:rsidRDefault="00EB17C8" w:rsidP="00EB17C8">
      <w:pPr>
        <w:keepNext/>
        <w:keepLines/>
        <w:spacing w:before="260" w:after="260" w:line="416" w:lineRule="auto"/>
        <w:jc w:val="center"/>
        <w:outlineLvl w:val="2"/>
        <w:rPr>
          <w:rFonts w:ascii="仿宋_GB2312" w:eastAsia="仿宋_GB2312" w:hAnsi="Times New Roman" w:cs="Times New Roman"/>
          <w:b/>
          <w:bCs/>
          <w:sz w:val="36"/>
          <w:szCs w:val="36"/>
        </w:rPr>
      </w:pPr>
      <w:r w:rsidRPr="00EB17C8">
        <w:rPr>
          <w:rFonts w:ascii="仿宋_GB2312" w:eastAsia="仿宋_GB2312" w:hAnsi="Times New Roman" w:cs="Times New Roman" w:hint="eastAsia"/>
          <w:b/>
          <w:bCs/>
          <w:sz w:val="36"/>
          <w:szCs w:val="36"/>
        </w:rPr>
        <w:lastRenderedPageBreak/>
        <w:t>登山运动管理中心2017年科研项目目录</w:t>
      </w:r>
      <w:bookmarkEnd w:id="0"/>
    </w:p>
    <w:p w:rsidR="00EB17C8" w:rsidRPr="00EB17C8" w:rsidRDefault="00EB17C8" w:rsidP="00EB17C8">
      <w:pPr>
        <w:spacing w:line="360" w:lineRule="auto"/>
        <w:jc w:val="center"/>
        <w:rPr>
          <w:rFonts w:ascii="仿宋_GB2312" w:eastAsia="仿宋_GB2312" w:hAnsi="仿宋" w:cs="Times New Roman"/>
          <w:b/>
          <w:sz w:val="32"/>
          <w:szCs w:val="32"/>
        </w:rPr>
      </w:pPr>
      <w:r w:rsidRPr="00EB17C8">
        <w:rPr>
          <w:rFonts w:ascii="仿宋_GB2312" w:eastAsia="仿宋_GB2312" w:hAnsi="仿宋" w:cs="Times New Roman" w:hint="eastAsia"/>
          <w:b/>
          <w:sz w:val="32"/>
          <w:szCs w:val="32"/>
        </w:rPr>
        <w:t>备战2020年</w:t>
      </w:r>
      <w:r w:rsidRPr="00EB17C8">
        <w:rPr>
          <w:rFonts w:ascii="仿宋_GB2312" w:eastAsia="仿宋_GB2312" w:hAnsi="仿宋" w:cs="Times New Roman"/>
          <w:b/>
          <w:sz w:val="32"/>
          <w:szCs w:val="32"/>
        </w:rPr>
        <w:t>奥运会的攀岩</w:t>
      </w:r>
      <w:r w:rsidRPr="00EB17C8">
        <w:rPr>
          <w:rFonts w:ascii="仿宋_GB2312" w:eastAsia="仿宋_GB2312" w:hAnsi="仿宋" w:cs="Times New Roman" w:hint="eastAsia"/>
          <w:b/>
          <w:sz w:val="32"/>
          <w:szCs w:val="32"/>
        </w:rPr>
        <w:t>科技</w:t>
      </w:r>
      <w:r w:rsidR="00A67053">
        <w:rPr>
          <w:rFonts w:ascii="仿宋_GB2312" w:eastAsia="仿宋_GB2312" w:hAnsi="仿宋" w:cs="Times New Roman" w:hint="eastAsia"/>
          <w:b/>
          <w:sz w:val="32"/>
          <w:szCs w:val="32"/>
        </w:rPr>
        <w:t>攻关</w:t>
      </w:r>
      <w:r w:rsidRPr="00EB17C8">
        <w:rPr>
          <w:rFonts w:ascii="仿宋_GB2312" w:eastAsia="仿宋_GB2312" w:hAnsi="仿宋" w:cs="Times New Roman" w:hint="eastAsia"/>
          <w:b/>
          <w:sz w:val="32"/>
          <w:szCs w:val="32"/>
        </w:rPr>
        <w:t>（竞技类）</w:t>
      </w:r>
    </w:p>
    <w:p w:rsidR="00EB17C8" w:rsidRPr="00EB17C8" w:rsidRDefault="00EB17C8" w:rsidP="00EB17C8">
      <w:pPr>
        <w:spacing w:line="360" w:lineRule="auto"/>
        <w:rPr>
          <w:rFonts w:ascii="仿宋_GB2312" w:eastAsia="仿宋_GB2312" w:hAnsi="仿宋" w:cs="Times New Roman"/>
          <w:sz w:val="24"/>
        </w:rPr>
      </w:pPr>
      <w:r w:rsidRPr="00EB17C8">
        <w:rPr>
          <w:rFonts w:ascii="仿宋_GB2312" w:eastAsia="仿宋_GB2312" w:hAnsi="仿宋" w:cs="Times New Roman" w:hint="eastAsia"/>
          <w:b/>
          <w:sz w:val="24"/>
        </w:rPr>
        <w:t>说明</w:t>
      </w:r>
      <w:r w:rsidRPr="00EB17C8">
        <w:rPr>
          <w:rFonts w:ascii="仿宋_GB2312" w:eastAsia="仿宋_GB2312" w:hAnsi="仿宋" w:cs="Times New Roman"/>
          <w:b/>
          <w:sz w:val="24"/>
        </w:rPr>
        <w:t>：</w:t>
      </w:r>
      <w:r w:rsidRPr="00EB17C8">
        <w:rPr>
          <w:rFonts w:ascii="仿宋_GB2312" w:eastAsia="仿宋_GB2312" w:hAnsi="仿宋" w:cs="Times New Roman" w:hint="eastAsia"/>
          <w:sz w:val="24"/>
        </w:rPr>
        <w:t>从</w:t>
      </w:r>
      <w:r w:rsidRPr="00EB17C8">
        <w:rPr>
          <w:rFonts w:ascii="仿宋_GB2312" w:eastAsia="仿宋_GB2312" w:hAnsi="仿宋" w:cs="Times New Roman"/>
          <w:sz w:val="24"/>
        </w:rPr>
        <w:t>攀岩</w:t>
      </w:r>
      <w:r w:rsidRPr="00EB17C8">
        <w:rPr>
          <w:rFonts w:ascii="仿宋_GB2312" w:eastAsia="仿宋_GB2312" w:hAnsi="仿宋" w:cs="Times New Roman" w:hint="eastAsia"/>
          <w:sz w:val="24"/>
        </w:rPr>
        <w:t>运动</w:t>
      </w:r>
      <w:r w:rsidRPr="00EB17C8">
        <w:rPr>
          <w:rFonts w:ascii="仿宋_GB2312" w:eastAsia="仿宋_GB2312" w:hAnsi="仿宋" w:cs="Times New Roman"/>
          <w:sz w:val="24"/>
        </w:rPr>
        <w:t>科技</w:t>
      </w:r>
      <w:r w:rsidR="00A67053">
        <w:rPr>
          <w:rFonts w:ascii="仿宋_GB2312" w:eastAsia="仿宋_GB2312" w:hAnsi="仿宋" w:cs="Times New Roman" w:hint="eastAsia"/>
          <w:sz w:val="24"/>
        </w:rPr>
        <w:t>攻关</w:t>
      </w:r>
      <w:r w:rsidRPr="00EB17C8">
        <w:rPr>
          <w:rFonts w:ascii="仿宋_GB2312" w:eastAsia="仿宋_GB2312" w:hAnsi="仿宋" w:cs="Times New Roman"/>
          <w:sz w:val="24"/>
        </w:rPr>
        <w:t>着手研究</w:t>
      </w:r>
      <w:r w:rsidRPr="00EB17C8">
        <w:rPr>
          <w:rFonts w:ascii="仿宋_GB2312" w:eastAsia="仿宋_GB2312" w:hAnsi="仿宋" w:cs="Times New Roman" w:hint="eastAsia"/>
          <w:sz w:val="24"/>
        </w:rPr>
        <w:t>，</w:t>
      </w:r>
      <w:r w:rsidRPr="00EB17C8">
        <w:rPr>
          <w:rFonts w:ascii="仿宋_GB2312" w:eastAsia="仿宋_GB2312" w:hAnsi="仿宋" w:cs="Times New Roman"/>
          <w:sz w:val="24"/>
        </w:rPr>
        <w:t>保障</w:t>
      </w:r>
      <w:r w:rsidRPr="00EB17C8">
        <w:rPr>
          <w:rFonts w:ascii="仿宋_GB2312" w:eastAsia="仿宋_GB2312" w:hAnsi="仿宋" w:cs="Times New Roman" w:hint="eastAsia"/>
          <w:sz w:val="24"/>
        </w:rPr>
        <w:t>2020年</w:t>
      </w:r>
      <w:r w:rsidRPr="00EB17C8">
        <w:rPr>
          <w:rFonts w:ascii="仿宋_GB2312" w:eastAsia="仿宋_GB2312" w:hAnsi="仿宋" w:cs="Times New Roman"/>
          <w:sz w:val="24"/>
        </w:rPr>
        <w:t>奥运会攀岩项目取得优异成绩。</w:t>
      </w:r>
      <w:r w:rsidRPr="00EB17C8">
        <w:rPr>
          <w:rFonts w:ascii="仿宋_GB2312" w:eastAsia="仿宋_GB2312" w:hAnsi="仿宋" w:cs="Times New Roman" w:hint="eastAsia"/>
          <w:sz w:val="24"/>
        </w:rPr>
        <w:t>运用生理生化等检测技术，对于集训期的攀岩运动员进行训练强度监控，评价机能状态、疲劳程度。对攀岩运动员进行专项体能测试和评价，设计并实施专项体能训练。运用生物力学、视频解析和肌电分析等技术，对攀岩专项技术动作解析。</w:t>
      </w:r>
    </w:p>
    <w:p w:rsidR="00EB17C8" w:rsidRPr="00EB17C8" w:rsidRDefault="00EB17C8" w:rsidP="00EB17C8">
      <w:pPr>
        <w:spacing w:line="360" w:lineRule="auto"/>
        <w:rPr>
          <w:rFonts w:ascii="仿宋_GB2312" w:eastAsia="仿宋_GB2312" w:hAnsi="仿宋" w:cs="Times New Roman"/>
          <w:sz w:val="32"/>
          <w:szCs w:val="32"/>
        </w:rPr>
      </w:pPr>
      <w:r w:rsidRPr="00EB17C8">
        <w:rPr>
          <w:rFonts w:ascii="仿宋_GB2312" w:eastAsia="仿宋_GB2312" w:hAnsi="仿宋" w:cs="Times New Roman" w:hint="eastAsia"/>
          <w:sz w:val="32"/>
          <w:szCs w:val="32"/>
        </w:rPr>
        <w:t>1.</w:t>
      </w:r>
      <w:r w:rsidRPr="00EB17C8">
        <w:rPr>
          <w:rFonts w:ascii="等线" w:eastAsia="等线" w:hAnsi="等线" w:cs="Times New Roman" w:hint="eastAsia"/>
          <w:sz w:val="32"/>
          <w:szCs w:val="32"/>
        </w:rPr>
        <w:t xml:space="preserve"> </w:t>
      </w:r>
      <w:r w:rsidRPr="00EB17C8">
        <w:rPr>
          <w:rFonts w:ascii="仿宋_GB2312" w:eastAsia="仿宋_GB2312" w:hAnsi="仿宋" w:cs="Times New Roman" w:hint="eastAsia"/>
          <w:sz w:val="32"/>
          <w:szCs w:val="32"/>
        </w:rPr>
        <w:t>运动状态的生理生化指标检测及其营养调控的</w:t>
      </w:r>
      <w:r w:rsidRPr="00EB17C8">
        <w:rPr>
          <w:rFonts w:ascii="仿宋_GB2312" w:eastAsia="仿宋_GB2312" w:hAnsi="仿宋" w:cs="Times New Roman"/>
          <w:sz w:val="32"/>
          <w:szCs w:val="32"/>
        </w:rPr>
        <w:t>研究</w:t>
      </w:r>
    </w:p>
    <w:p w:rsidR="00EB17C8" w:rsidRPr="00EB17C8" w:rsidRDefault="00EB17C8" w:rsidP="00EB17C8">
      <w:pPr>
        <w:spacing w:line="360" w:lineRule="auto"/>
        <w:ind w:left="360" w:hangingChars="150" w:hanging="360"/>
        <w:rPr>
          <w:rFonts w:ascii="仿宋_GB2312" w:eastAsia="仿宋_GB2312" w:hAnsi="仿宋" w:cs="Times New Roman"/>
          <w:sz w:val="24"/>
        </w:rPr>
      </w:pPr>
      <w:r w:rsidRPr="00EB17C8">
        <w:rPr>
          <w:rFonts w:ascii="仿宋_GB2312" w:eastAsia="仿宋_GB2312" w:hAnsi="仿宋" w:cs="Times New Roman" w:hint="eastAsia"/>
          <w:sz w:val="24"/>
        </w:rPr>
        <w:t xml:space="preserve">   要求</w:t>
      </w:r>
      <w:r w:rsidRPr="00EB17C8">
        <w:rPr>
          <w:rFonts w:ascii="仿宋_GB2312" w:eastAsia="仿宋_GB2312" w:hAnsi="仿宋" w:cs="Times New Roman"/>
          <w:sz w:val="24"/>
        </w:rPr>
        <w:t>：</w:t>
      </w:r>
      <w:r w:rsidRPr="00EB17C8">
        <w:rPr>
          <w:rFonts w:ascii="仿宋_GB2312" w:eastAsia="仿宋_GB2312" w:hAnsi="仿宋" w:cs="Times New Roman" w:hint="eastAsia"/>
          <w:sz w:val="24"/>
        </w:rPr>
        <w:t>需</w:t>
      </w:r>
      <w:r w:rsidRPr="00EB17C8">
        <w:rPr>
          <w:rFonts w:ascii="仿宋_GB2312" w:eastAsia="仿宋_GB2312" w:hAnsi="仿宋" w:cs="Times New Roman"/>
          <w:sz w:val="24"/>
        </w:rPr>
        <w:t>1名科研人员长期跟队服务。每年不少于20次的检测和分析报告，每次检测不少于20人次。营养调控，每年度不少于10次。</w:t>
      </w:r>
    </w:p>
    <w:p w:rsidR="00EB17C8" w:rsidRPr="00EB17C8" w:rsidRDefault="00EB17C8" w:rsidP="00EB17C8">
      <w:pPr>
        <w:spacing w:line="360" w:lineRule="auto"/>
        <w:rPr>
          <w:rFonts w:ascii="仿宋_GB2312" w:eastAsia="仿宋_GB2312" w:hAnsi="仿宋" w:cs="Times New Roman"/>
          <w:sz w:val="32"/>
        </w:rPr>
      </w:pPr>
      <w:r w:rsidRPr="00EB17C8">
        <w:rPr>
          <w:rFonts w:ascii="仿宋_GB2312" w:eastAsia="仿宋_GB2312" w:hAnsi="仿宋" w:cs="Times New Roman" w:hint="eastAsia"/>
          <w:sz w:val="32"/>
        </w:rPr>
        <w:t>2.</w:t>
      </w:r>
      <w:r w:rsidRPr="00EB17C8">
        <w:rPr>
          <w:rFonts w:ascii="等线" w:eastAsia="等线" w:hAnsi="等线" w:cs="Times New Roman" w:hint="eastAsia"/>
          <w:sz w:val="24"/>
        </w:rPr>
        <w:t xml:space="preserve"> </w:t>
      </w:r>
      <w:r w:rsidRPr="00EB17C8">
        <w:rPr>
          <w:rFonts w:ascii="仿宋_GB2312" w:eastAsia="仿宋_GB2312" w:hAnsi="仿宋" w:cs="Times New Roman" w:hint="eastAsia"/>
          <w:sz w:val="32"/>
        </w:rPr>
        <w:t>攀岩运动员体能训练方法的设计和应用研究</w:t>
      </w:r>
    </w:p>
    <w:p w:rsidR="00EB17C8" w:rsidRPr="00EB17C8" w:rsidRDefault="00EB17C8" w:rsidP="00EB17C8">
      <w:pPr>
        <w:spacing w:line="360" w:lineRule="auto"/>
        <w:ind w:firstLineChars="150" w:firstLine="360"/>
        <w:rPr>
          <w:rFonts w:ascii="仿宋_GB2312" w:eastAsia="仿宋_GB2312" w:hAnsi="仿宋" w:cs="Times New Roman"/>
          <w:sz w:val="24"/>
        </w:rPr>
      </w:pPr>
      <w:r w:rsidRPr="00EB17C8">
        <w:rPr>
          <w:rFonts w:ascii="仿宋_GB2312" w:eastAsia="仿宋_GB2312" w:hAnsi="仿宋" w:cs="Times New Roman" w:hint="eastAsia"/>
          <w:sz w:val="24"/>
        </w:rPr>
        <w:t>要求</w:t>
      </w:r>
      <w:r w:rsidRPr="00EB17C8">
        <w:rPr>
          <w:rFonts w:ascii="仿宋_GB2312" w:eastAsia="仿宋_GB2312" w:hAnsi="仿宋" w:cs="Times New Roman"/>
          <w:sz w:val="24"/>
        </w:rPr>
        <w:t>：</w:t>
      </w:r>
      <w:r w:rsidRPr="00EB17C8">
        <w:rPr>
          <w:rFonts w:ascii="仿宋_GB2312" w:eastAsia="仿宋_GB2312" w:hAnsi="仿宋" w:cs="Times New Roman" w:hint="eastAsia"/>
          <w:sz w:val="24"/>
        </w:rPr>
        <w:t>需</w:t>
      </w:r>
      <w:r w:rsidRPr="00EB17C8">
        <w:rPr>
          <w:rFonts w:ascii="仿宋_GB2312" w:eastAsia="仿宋_GB2312" w:hAnsi="仿宋" w:cs="Times New Roman"/>
          <w:sz w:val="24"/>
        </w:rPr>
        <w:t>1名体能教练长期跟队服务。</w:t>
      </w:r>
    </w:p>
    <w:p w:rsidR="00EB17C8" w:rsidRPr="00EB17C8" w:rsidRDefault="00EB17C8" w:rsidP="00EB17C8">
      <w:pPr>
        <w:spacing w:line="360" w:lineRule="auto"/>
        <w:rPr>
          <w:rFonts w:ascii="仿宋_GB2312" w:eastAsia="仿宋_GB2312" w:hAnsi="仿宋" w:cs="Times New Roman"/>
          <w:sz w:val="32"/>
        </w:rPr>
      </w:pPr>
      <w:r w:rsidRPr="00EB17C8">
        <w:rPr>
          <w:rFonts w:ascii="仿宋_GB2312" w:eastAsia="仿宋_GB2312" w:hAnsi="仿宋" w:cs="Times New Roman"/>
          <w:sz w:val="32"/>
        </w:rPr>
        <w:t>3.</w:t>
      </w:r>
      <w:r w:rsidRPr="00EB17C8">
        <w:rPr>
          <w:rFonts w:ascii="等线" w:eastAsia="等线" w:hAnsi="等线" w:cs="Times New Roman" w:hint="eastAsia"/>
          <w:sz w:val="24"/>
        </w:rPr>
        <w:t xml:space="preserve"> </w:t>
      </w:r>
      <w:r w:rsidRPr="00EB17C8">
        <w:rPr>
          <w:rFonts w:ascii="仿宋_GB2312" w:eastAsia="仿宋_GB2312" w:hAnsi="仿宋" w:cs="Times New Roman" w:hint="eastAsia"/>
          <w:sz w:val="32"/>
        </w:rPr>
        <w:t>攀岩运动员技术动作解剖学解析研究</w:t>
      </w:r>
    </w:p>
    <w:p w:rsidR="00EB17C8" w:rsidRPr="00EB17C8" w:rsidRDefault="00EB17C8" w:rsidP="00EB17C8">
      <w:pPr>
        <w:spacing w:line="360" w:lineRule="auto"/>
        <w:rPr>
          <w:rFonts w:ascii="仿宋_GB2312" w:eastAsia="仿宋_GB2312" w:hAnsi="仿宋" w:cs="Times New Roman"/>
          <w:sz w:val="24"/>
        </w:rPr>
      </w:pPr>
      <w:r w:rsidRPr="00EB17C8">
        <w:rPr>
          <w:rFonts w:ascii="仿宋_GB2312" w:eastAsia="仿宋_GB2312" w:hAnsi="仿宋" w:cs="Times New Roman"/>
          <w:sz w:val="24"/>
        </w:rPr>
        <w:t xml:space="preserve">   </w:t>
      </w:r>
      <w:r w:rsidRPr="00EB17C8">
        <w:rPr>
          <w:rFonts w:ascii="仿宋_GB2312" w:eastAsia="仿宋_GB2312" w:hAnsi="仿宋" w:cs="Times New Roman" w:hint="eastAsia"/>
          <w:sz w:val="24"/>
        </w:rPr>
        <w:t>要求</w:t>
      </w:r>
      <w:r w:rsidRPr="00EB17C8">
        <w:rPr>
          <w:rFonts w:ascii="仿宋_GB2312" w:eastAsia="仿宋_GB2312" w:hAnsi="仿宋" w:cs="Times New Roman"/>
          <w:sz w:val="24"/>
        </w:rPr>
        <w:t>：</w:t>
      </w:r>
      <w:r w:rsidRPr="00EB17C8">
        <w:rPr>
          <w:rFonts w:ascii="仿宋_GB2312" w:eastAsia="仿宋_GB2312" w:hAnsi="仿宋" w:cs="Times New Roman" w:hint="eastAsia"/>
          <w:sz w:val="24"/>
        </w:rPr>
        <w:t>需</w:t>
      </w:r>
      <w:r w:rsidRPr="00EB17C8">
        <w:rPr>
          <w:rFonts w:ascii="仿宋_GB2312" w:eastAsia="仿宋_GB2312" w:hAnsi="仿宋" w:cs="Times New Roman"/>
          <w:sz w:val="24"/>
        </w:rPr>
        <w:t>1-2名科研人员定期下队服务。原则上集训期间每周不少于1次。</w:t>
      </w:r>
    </w:p>
    <w:p w:rsidR="00EB17C8" w:rsidRPr="00EB17C8" w:rsidRDefault="00EB17C8" w:rsidP="00EB17C8">
      <w:pPr>
        <w:spacing w:line="360" w:lineRule="auto"/>
        <w:ind w:left="900"/>
        <w:rPr>
          <w:rFonts w:ascii="仿宋_GB2312" w:eastAsia="仿宋_GB2312" w:hAnsi="仿宋" w:cs="Times New Roman"/>
          <w:sz w:val="24"/>
        </w:rPr>
      </w:pPr>
    </w:p>
    <w:p w:rsidR="00EB17C8" w:rsidRPr="00EB17C8" w:rsidRDefault="00EB17C8" w:rsidP="00EB17C8">
      <w:pPr>
        <w:spacing w:line="360" w:lineRule="auto"/>
        <w:jc w:val="center"/>
        <w:rPr>
          <w:rFonts w:ascii="仿宋_GB2312" w:eastAsia="仿宋_GB2312" w:hAnsi="仿宋" w:cs="Times New Roman"/>
          <w:b/>
          <w:sz w:val="32"/>
          <w:szCs w:val="32"/>
        </w:rPr>
      </w:pPr>
      <w:bookmarkStart w:id="2" w:name="OLE_LINK3"/>
      <w:r w:rsidRPr="00EB17C8">
        <w:rPr>
          <w:rFonts w:ascii="仿宋_GB2312" w:eastAsia="仿宋_GB2312" w:hAnsi="仿宋" w:cs="Times New Roman" w:hint="eastAsia"/>
          <w:b/>
          <w:sz w:val="32"/>
          <w:szCs w:val="32"/>
        </w:rPr>
        <w:t>我国登山</w:t>
      </w:r>
      <w:r w:rsidRPr="00EB17C8">
        <w:rPr>
          <w:rFonts w:ascii="仿宋_GB2312" w:eastAsia="仿宋_GB2312" w:hAnsi="仿宋" w:cs="Times New Roman"/>
          <w:b/>
          <w:sz w:val="32"/>
          <w:szCs w:val="32"/>
        </w:rPr>
        <w:t>户外运动现状调查与研究</w:t>
      </w:r>
      <w:r w:rsidRPr="00EB17C8">
        <w:rPr>
          <w:rFonts w:ascii="仿宋_GB2312" w:eastAsia="仿宋_GB2312" w:hAnsi="仿宋" w:cs="Times New Roman" w:hint="eastAsia"/>
          <w:b/>
          <w:sz w:val="32"/>
          <w:szCs w:val="32"/>
        </w:rPr>
        <w:t>（产业</w:t>
      </w:r>
      <w:r w:rsidRPr="00EB17C8">
        <w:rPr>
          <w:rFonts w:ascii="仿宋_GB2312" w:eastAsia="仿宋_GB2312" w:hAnsi="仿宋" w:cs="Times New Roman"/>
          <w:b/>
          <w:sz w:val="32"/>
          <w:szCs w:val="32"/>
        </w:rPr>
        <w:t>类</w:t>
      </w:r>
      <w:r w:rsidRPr="00EB17C8">
        <w:rPr>
          <w:rFonts w:ascii="仿宋_GB2312" w:eastAsia="仿宋_GB2312" w:hAnsi="仿宋" w:cs="Times New Roman" w:hint="eastAsia"/>
          <w:b/>
          <w:sz w:val="32"/>
          <w:szCs w:val="32"/>
        </w:rPr>
        <w:t>）</w:t>
      </w:r>
    </w:p>
    <w:p w:rsidR="00EB17C8" w:rsidRPr="00EB17C8" w:rsidRDefault="00EB17C8" w:rsidP="00EB17C8">
      <w:pPr>
        <w:spacing w:line="360" w:lineRule="auto"/>
        <w:jc w:val="left"/>
        <w:rPr>
          <w:rFonts w:ascii="仿宋_GB2312" w:eastAsia="仿宋_GB2312" w:hAnsi="仿宋" w:cs="Times New Roman"/>
          <w:b/>
          <w:sz w:val="24"/>
          <w:szCs w:val="32"/>
        </w:rPr>
      </w:pPr>
      <w:r w:rsidRPr="00EB17C8">
        <w:rPr>
          <w:rFonts w:ascii="仿宋_GB2312" w:eastAsia="仿宋_GB2312" w:hAnsi="仿宋" w:cs="Times New Roman" w:hint="eastAsia"/>
          <w:b/>
          <w:sz w:val="24"/>
          <w:szCs w:val="32"/>
        </w:rPr>
        <w:t>说明：</w:t>
      </w:r>
      <w:r w:rsidRPr="00EB17C8">
        <w:rPr>
          <w:rFonts w:ascii="仿宋_GB2312" w:eastAsia="仿宋_GB2312" w:hAnsi="仿宋" w:cs="Times New Roman" w:hint="eastAsia"/>
          <w:sz w:val="24"/>
          <w:szCs w:val="32"/>
        </w:rPr>
        <w:t>取得我国登山户外运动发展现状的基础数据；分析我国现阶段登山户外运动状况，为切实</w:t>
      </w:r>
      <w:r w:rsidRPr="00EB17C8">
        <w:rPr>
          <w:rFonts w:ascii="仿宋_GB2312" w:eastAsia="仿宋_GB2312" w:hAnsi="仿宋" w:cs="Times New Roman"/>
          <w:sz w:val="24"/>
          <w:szCs w:val="32"/>
        </w:rPr>
        <w:t>摸清发展现状，</w:t>
      </w:r>
      <w:r w:rsidRPr="00EB17C8">
        <w:rPr>
          <w:rFonts w:ascii="仿宋_GB2312" w:eastAsia="仿宋_GB2312" w:hAnsi="仿宋" w:cs="Times New Roman" w:hint="eastAsia"/>
          <w:sz w:val="24"/>
          <w:szCs w:val="32"/>
        </w:rPr>
        <w:t>制定</w:t>
      </w:r>
      <w:r w:rsidRPr="00EB17C8">
        <w:rPr>
          <w:rFonts w:ascii="仿宋_GB2312" w:eastAsia="仿宋_GB2312" w:hAnsi="仿宋" w:cs="Times New Roman"/>
          <w:sz w:val="24"/>
          <w:szCs w:val="32"/>
        </w:rPr>
        <w:t>策略性计划</w:t>
      </w:r>
      <w:r w:rsidRPr="00EB17C8">
        <w:rPr>
          <w:rFonts w:ascii="仿宋_GB2312" w:eastAsia="仿宋_GB2312" w:hAnsi="仿宋" w:cs="Times New Roman" w:hint="eastAsia"/>
          <w:sz w:val="24"/>
          <w:szCs w:val="32"/>
        </w:rPr>
        <w:t>打下良好基础；对比发达国家状况，探讨我国登山户外运动发展特点及规律。为进行户外产业规划提供权威、有价值的参考。</w:t>
      </w:r>
    </w:p>
    <w:p w:rsidR="00EB17C8" w:rsidRPr="00EB17C8" w:rsidRDefault="00EB17C8" w:rsidP="00EB17C8">
      <w:pPr>
        <w:numPr>
          <w:ilvl w:val="2"/>
          <w:numId w:val="2"/>
        </w:numPr>
        <w:spacing w:line="360" w:lineRule="auto"/>
        <w:ind w:left="420"/>
        <w:rPr>
          <w:rFonts w:ascii="仿宋_GB2312" w:eastAsia="仿宋_GB2312" w:hAnsi="仿宋" w:cs="Times New Roman"/>
          <w:sz w:val="32"/>
          <w:szCs w:val="32"/>
        </w:rPr>
      </w:pPr>
      <w:r w:rsidRPr="00EB17C8">
        <w:rPr>
          <w:rFonts w:ascii="仿宋_GB2312" w:eastAsia="仿宋_GB2312" w:hAnsi="仿宋" w:cs="Times New Roman" w:hint="eastAsia"/>
          <w:sz w:val="32"/>
          <w:szCs w:val="32"/>
        </w:rPr>
        <w:t>我国登山户外运动物理资源现状调查与分析</w:t>
      </w:r>
    </w:p>
    <w:p w:rsidR="00EB17C8" w:rsidRPr="00EB17C8" w:rsidRDefault="00EB17C8" w:rsidP="00EB17C8">
      <w:pPr>
        <w:numPr>
          <w:ilvl w:val="2"/>
          <w:numId w:val="2"/>
        </w:numPr>
        <w:spacing w:line="360" w:lineRule="auto"/>
        <w:ind w:left="420"/>
        <w:rPr>
          <w:rFonts w:ascii="仿宋_GB2312" w:eastAsia="仿宋_GB2312" w:hAnsi="仿宋" w:cs="Times New Roman"/>
          <w:sz w:val="32"/>
          <w:szCs w:val="32"/>
        </w:rPr>
      </w:pPr>
      <w:r w:rsidRPr="00EB17C8">
        <w:rPr>
          <w:rFonts w:ascii="仿宋_GB2312" w:eastAsia="仿宋_GB2312" w:hAnsi="仿宋" w:cs="Times New Roman" w:hint="eastAsia"/>
          <w:sz w:val="32"/>
          <w:szCs w:val="32"/>
        </w:rPr>
        <w:t>我国登山户外运动组织现状与</w:t>
      </w:r>
      <w:r w:rsidRPr="00EB17C8">
        <w:rPr>
          <w:rFonts w:ascii="仿宋_GB2312" w:eastAsia="仿宋_GB2312" w:hAnsi="仿宋" w:cs="Times New Roman"/>
          <w:sz w:val="32"/>
          <w:szCs w:val="32"/>
        </w:rPr>
        <w:t>分析</w:t>
      </w:r>
    </w:p>
    <w:p w:rsidR="00EB17C8" w:rsidRPr="00EB17C8" w:rsidRDefault="00EB17C8" w:rsidP="00EB17C8">
      <w:pPr>
        <w:numPr>
          <w:ilvl w:val="2"/>
          <w:numId w:val="2"/>
        </w:numPr>
        <w:spacing w:line="360" w:lineRule="auto"/>
        <w:ind w:left="420"/>
        <w:rPr>
          <w:rFonts w:ascii="仿宋_GB2312" w:eastAsia="仿宋_GB2312" w:hAnsi="仿宋" w:cs="Times New Roman"/>
          <w:sz w:val="32"/>
          <w:szCs w:val="32"/>
        </w:rPr>
      </w:pPr>
      <w:r w:rsidRPr="00EB17C8">
        <w:rPr>
          <w:rFonts w:ascii="仿宋_GB2312" w:eastAsia="仿宋_GB2312" w:hAnsi="仿宋" w:cs="Times New Roman" w:hint="eastAsia"/>
          <w:sz w:val="32"/>
          <w:szCs w:val="32"/>
        </w:rPr>
        <w:t>我国登山户外运动产业现状与分析</w:t>
      </w:r>
    </w:p>
    <w:p w:rsidR="00EB17C8" w:rsidRPr="00EB17C8" w:rsidRDefault="00EB17C8" w:rsidP="00EB17C8">
      <w:pPr>
        <w:numPr>
          <w:ilvl w:val="2"/>
          <w:numId w:val="2"/>
        </w:numPr>
        <w:spacing w:line="360" w:lineRule="auto"/>
        <w:ind w:left="420"/>
        <w:rPr>
          <w:rFonts w:ascii="仿宋_GB2312" w:eastAsia="仿宋_GB2312" w:hAnsi="仿宋" w:cs="Times New Roman"/>
          <w:sz w:val="32"/>
          <w:szCs w:val="32"/>
        </w:rPr>
      </w:pPr>
      <w:r w:rsidRPr="00EB17C8">
        <w:rPr>
          <w:rFonts w:ascii="仿宋_GB2312" w:eastAsia="仿宋_GB2312" w:hAnsi="仿宋" w:cs="Times New Roman" w:hint="eastAsia"/>
          <w:sz w:val="32"/>
          <w:szCs w:val="32"/>
        </w:rPr>
        <w:t>我国登山户外运动事故应急响应联动系统现状</w:t>
      </w:r>
      <w:r w:rsidRPr="00EB17C8">
        <w:rPr>
          <w:rFonts w:ascii="仿宋_GB2312" w:eastAsia="仿宋_GB2312" w:hAnsi="仿宋" w:cs="Times New Roman"/>
          <w:sz w:val="32"/>
          <w:szCs w:val="32"/>
        </w:rPr>
        <w:t>研究</w:t>
      </w:r>
    </w:p>
    <w:p w:rsidR="00EB17C8" w:rsidRPr="00EB17C8" w:rsidRDefault="00EB17C8" w:rsidP="00EB17C8">
      <w:pPr>
        <w:spacing w:line="360" w:lineRule="auto"/>
        <w:ind w:leftChars="200" w:left="420"/>
        <w:rPr>
          <w:rFonts w:ascii="仿宋_GB2312" w:eastAsia="仿宋_GB2312" w:hAnsi="仿宋" w:cs="Times New Roman"/>
          <w:sz w:val="24"/>
        </w:rPr>
      </w:pPr>
      <w:r w:rsidRPr="00EB17C8">
        <w:rPr>
          <w:rFonts w:ascii="仿宋_GB2312" w:eastAsia="仿宋_GB2312" w:hAnsi="仿宋" w:cs="Times New Roman" w:hint="eastAsia"/>
          <w:sz w:val="24"/>
        </w:rPr>
        <w:t>要求：通过研究全国登山户外事故应急响应联动系统（此系统由户外事故发生时，进行响应的公安、医院、消防、救援队、通信等机构组成，主要目的</w:t>
      </w:r>
      <w:r w:rsidRPr="00EB17C8">
        <w:rPr>
          <w:rFonts w:ascii="仿宋_GB2312" w:eastAsia="仿宋_GB2312" w:hAnsi="仿宋" w:cs="Times New Roman" w:hint="eastAsia"/>
          <w:sz w:val="24"/>
        </w:rPr>
        <w:lastRenderedPageBreak/>
        <w:t>是协调人力与信息等资源合作应对登山户外事故）建立一个适合的运行机制，使各组织有效联动，提高其应急预警和响应能力。</w:t>
      </w:r>
    </w:p>
    <w:p w:rsidR="00EB17C8" w:rsidRPr="00EB17C8" w:rsidRDefault="00EB17C8" w:rsidP="00EB17C8">
      <w:pPr>
        <w:numPr>
          <w:ilvl w:val="2"/>
          <w:numId w:val="2"/>
        </w:numPr>
        <w:spacing w:line="360" w:lineRule="auto"/>
        <w:ind w:left="420"/>
        <w:rPr>
          <w:rFonts w:ascii="仿宋_GB2312" w:eastAsia="仿宋_GB2312" w:hAnsi="仿宋" w:cs="Times New Roman"/>
          <w:sz w:val="32"/>
          <w:szCs w:val="32"/>
        </w:rPr>
      </w:pPr>
      <w:r w:rsidRPr="00EB17C8">
        <w:rPr>
          <w:rFonts w:ascii="仿宋_GB2312" w:eastAsia="仿宋_GB2312" w:hAnsi="仿宋" w:cs="Times New Roman" w:hint="eastAsia"/>
          <w:sz w:val="32"/>
          <w:szCs w:val="32"/>
        </w:rPr>
        <w:t>我国青少年户外</w:t>
      </w:r>
      <w:r w:rsidRPr="00EB17C8">
        <w:rPr>
          <w:rFonts w:ascii="仿宋_GB2312" w:eastAsia="仿宋_GB2312" w:hAnsi="仿宋" w:cs="Times New Roman"/>
          <w:sz w:val="32"/>
          <w:szCs w:val="32"/>
        </w:rPr>
        <w:t>教育</w:t>
      </w:r>
      <w:r w:rsidRPr="00EB17C8">
        <w:rPr>
          <w:rFonts w:ascii="仿宋_GB2312" w:eastAsia="仿宋_GB2312" w:hAnsi="仿宋" w:cs="Times New Roman" w:hint="eastAsia"/>
          <w:sz w:val="32"/>
          <w:szCs w:val="32"/>
        </w:rPr>
        <w:t>及青少年</w:t>
      </w:r>
      <w:r w:rsidRPr="00EB17C8">
        <w:rPr>
          <w:rFonts w:ascii="仿宋_GB2312" w:eastAsia="仿宋_GB2312" w:hAnsi="仿宋" w:cs="Times New Roman"/>
          <w:sz w:val="32"/>
          <w:szCs w:val="32"/>
        </w:rPr>
        <w:t>营地现状研究</w:t>
      </w:r>
    </w:p>
    <w:p w:rsidR="00EB17C8" w:rsidRPr="00EB17C8" w:rsidRDefault="00EB17C8" w:rsidP="00EB17C8">
      <w:pPr>
        <w:numPr>
          <w:ilvl w:val="2"/>
          <w:numId w:val="2"/>
        </w:numPr>
        <w:spacing w:line="360" w:lineRule="auto"/>
        <w:ind w:left="420"/>
        <w:rPr>
          <w:rFonts w:ascii="仿宋_GB2312" w:eastAsia="仿宋_GB2312" w:hAnsi="仿宋" w:cs="Times New Roman"/>
          <w:sz w:val="32"/>
          <w:szCs w:val="32"/>
        </w:rPr>
      </w:pPr>
      <w:r w:rsidRPr="00EB17C8">
        <w:rPr>
          <w:rFonts w:ascii="仿宋_GB2312" w:eastAsia="仿宋_GB2312" w:hAnsi="仿宋" w:cs="Times New Roman" w:hint="eastAsia"/>
          <w:sz w:val="32"/>
          <w:szCs w:val="32"/>
        </w:rPr>
        <w:t>我国登山户外运动相关法律体系现状与分析</w:t>
      </w:r>
    </w:p>
    <w:p w:rsidR="00EB17C8" w:rsidRPr="00EB17C8" w:rsidRDefault="00EB17C8" w:rsidP="00EB17C8">
      <w:pPr>
        <w:numPr>
          <w:ilvl w:val="2"/>
          <w:numId w:val="2"/>
        </w:numPr>
        <w:spacing w:line="360" w:lineRule="auto"/>
        <w:ind w:left="420"/>
        <w:rPr>
          <w:rFonts w:ascii="仿宋_GB2312" w:eastAsia="仿宋_GB2312" w:hAnsi="仿宋" w:cs="Times New Roman"/>
          <w:sz w:val="32"/>
          <w:szCs w:val="32"/>
        </w:rPr>
      </w:pPr>
      <w:r w:rsidRPr="00EB17C8">
        <w:rPr>
          <w:rFonts w:ascii="仿宋_GB2312" w:eastAsia="仿宋_GB2312" w:hAnsi="仿宋" w:cs="Times New Roman" w:hint="eastAsia"/>
          <w:sz w:val="32"/>
          <w:szCs w:val="32"/>
        </w:rPr>
        <w:t>我国户外教育现状调查与分析</w:t>
      </w:r>
    </w:p>
    <w:bookmarkEnd w:id="2"/>
    <w:p w:rsidR="00EB17C8" w:rsidRPr="00EB17C8" w:rsidRDefault="00EB17C8" w:rsidP="00EB17C8">
      <w:pPr>
        <w:rPr>
          <w:rFonts w:ascii="等线" w:eastAsia="等线" w:hAnsi="等线" w:cs="Times New Roman"/>
        </w:rPr>
      </w:pPr>
    </w:p>
    <w:p w:rsidR="00EB17C8" w:rsidRPr="00EB17C8" w:rsidRDefault="00EB17C8" w:rsidP="00EB17C8">
      <w:pPr>
        <w:spacing w:line="360" w:lineRule="auto"/>
        <w:jc w:val="center"/>
        <w:rPr>
          <w:rFonts w:ascii="仿宋_GB2312" w:eastAsia="仿宋_GB2312" w:hAnsi="仿宋" w:cs="Times New Roman"/>
          <w:b/>
          <w:sz w:val="32"/>
          <w:szCs w:val="32"/>
        </w:rPr>
      </w:pPr>
      <w:r w:rsidRPr="00EB17C8">
        <w:rPr>
          <w:rFonts w:ascii="仿宋_GB2312" w:eastAsia="仿宋_GB2312" w:hAnsi="仿宋" w:cs="Times New Roman" w:hint="eastAsia"/>
          <w:b/>
          <w:sz w:val="32"/>
          <w:szCs w:val="32"/>
        </w:rPr>
        <w:t>户外</w:t>
      </w:r>
      <w:r w:rsidRPr="00EB17C8">
        <w:rPr>
          <w:rFonts w:ascii="仿宋_GB2312" w:eastAsia="仿宋_GB2312" w:hAnsi="仿宋" w:cs="Times New Roman"/>
          <w:b/>
          <w:sz w:val="32"/>
          <w:szCs w:val="32"/>
        </w:rPr>
        <w:t>运动与</w:t>
      </w:r>
      <w:r w:rsidRPr="00EB17C8">
        <w:rPr>
          <w:rFonts w:ascii="仿宋_GB2312" w:eastAsia="仿宋_GB2312" w:hAnsi="仿宋" w:cs="Times New Roman" w:hint="eastAsia"/>
          <w:b/>
          <w:sz w:val="32"/>
          <w:szCs w:val="32"/>
        </w:rPr>
        <w:t>人体</w:t>
      </w:r>
      <w:r w:rsidRPr="00EB17C8">
        <w:rPr>
          <w:rFonts w:ascii="仿宋_GB2312" w:eastAsia="仿宋_GB2312" w:hAnsi="仿宋" w:cs="Times New Roman"/>
          <w:b/>
          <w:sz w:val="32"/>
          <w:szCs w:val="32"/>
        </w:rPr>
        <w:t>健康</w:t>
      </w:r>
      <w:r w:rsidRPr="00EB17C8">
        <w:rPr>
          <w:rFonts w:ascii="仿宋_GB2312" w:eastAsia="仿宋_GB2312" w:hAnsi="仿宋" w:cs="Times New Roman" w:hint="eastAsia"/>
          <w:b/>
          <w:sz w:val="32"/>
          <w:szCs w:val="32"/>
        </w:rPr>
        <w:t>方面</w:t>
      </w:r>
      <w:r w:rsidRPr="00EB17C8">
        <w:rPr>
          <w:rFonts w:ascii="仿宋_GB2312" w:eastAsia="仿宋_GB2312" w:hAnsi="仿宋" w:cs="Times New Roman"/>
          <w:b/>
          <w:sz w:val="32"/>
          <w:szCs w:val="32"/>
        </w:rPr>
        <w:t>的研究（</w:t>
      </w:r>
      <w:r w:rsidRPr="00EB17C8">
        <w:rPr>
          <w:rFonts w:ascii="仿宋_GB2312" w:eastAsia="仿宋_GB2312" w:hAnsi="仿宋" w:cs="Times New Roman" w:hint="eastAsia"/>
          <w:b/>
          <w:sz w:val="32"/>
          <w:szCs w:val="32"/>
        </w:rPr>
        <w:t>全民</w:t>
      </w:r>
      <w:r w:rsidRPr="00EB17C8">
        <w:rPr>
          <w:rFonts w:ascii="仿宋_GB2312" w:eastAsia="仿宋_GB2312" w:hAnsi="仿宋" w:cs="Times New Roman"/>
          <w:b/>
          <w:sz w:val="32"/>
          <w:szCs w:val="32"/>
        </w:rPr>
        <w:t>健身类）</w:t>
      </w:r>
    </w:p>
    <w:p w:rsidR="00EB17C8" w:rsidRPr="00EB17C8" w:rsidRDefault="00EB17C8" w:rsidP="00EB17C8">
      <w:pPr>
        <w:spacing w:line="360" w:lineRule="auto"/>
        <w:rPr>
          <w:rFonts w:ascii="仿宋_GB2312" w:eastAsia="仿宋_GB2312" w:hAnsi="仿宋" w:cs="Times New Roman"/>
          <w:sz w:val="24"/>
          <w:szCs w:val="28"/>
        </w:rPr>
      </w:pPr>
      <w:r w:rsidRPr="00EB17C8">
        <w:rPr>
          <w:rFonts w:ascii="仿宋_GB2312" w:eastAsia="仿宋_GB2312" w:hAnsi="仿宋" w:cs="Times New Roman" w:hint="eastAsia"/>
          <w:b/>
          <w:sz w:val="24"/>
          <w:szCs w:val="28"/>
        </w:rPr>
        <w:t>说明：</w:t>
      </w:r>
      <w:r w:rsidRPr="00EB17C8">
        <w:rPr>
          <w:rFonts w:ascii="仿宋_GB2312" w:eastAsia="仿宋_GB2312" w:hAnsi="仿宋" w:cs="Times New Roman"/>
          <w:sz w:val="24"/>
          <w:szCs w:val="28"/>
        </w:rPr>
        <w:t>运用</w:t>
      </w:r>
      <w:r w:rsidRPr="00EB17C8">
        <w:rPr>
          <w:rFonts w:ascii="仿宋_GB2312" w:eastAsia="仿宋_GB2312" w:hAnsi="仿宋" w:cs="Times New Roman" w:hint="eastAsia"/>
          <w:sz w:val="24"/>
          <w:szCs w:val="28"/>
        </w:rPr>
        <w:t>生理学</w:t>
      </w:r>
      <w:r w:rsidRPr="00EB17C8">
        <w:rPr>
          <w:rFonts w:ascii="仿宋_GB2312" w:eastAsia="仿宋_GB2312" w:hAnsi="仿宋" w:cs="Times New Roman"/>
          <w:sz w:val="24"/>
          <w:szCs w:val="28"/>
        </w:rPr>
        <w:t>、心理学、生物化学等</w:t>
      </w:r>
      <w:r w:rsidRPr="00EB17C8">
        <w:rPr>
          <w:rFonts w:ascii="仿宋_GB2312" w:eastAsia="仿宋_GB2312" w:hAnsi="仿宋" w:cs="Times New Roman" w:hint="eastAsia"/>
          <w:sz w:val="24"/>
          <w:szCs w:val="28"/>
        </w:rPr>
        <w:t>相关</w:t>
      </w:r>
      <w:r w:rsidRPr="00EB17C8">
        <w:rPr>
          <w:rFonts w:ascii="仿宋_GB2312" w:eastAsia="仿宋_GB2312" w:hAnsi="仿宋" w:cs="Times New Roman"/>
          <w:sz w:val="24"/>
          <w:szCs w:val="28"/>
        </w:rPr>
        <w:t>学科</w:t>
      </w:r>
      <w:r w:rsidRPr="00EB17C8">
        <w:rPr>
          <w:rFonts w:ascii="仿宋_GB2312" w:eastAsia="仿宋_GB2312" w:hAnsi="仿宋" w:cs="Times New Roman" w:hint="eastAsia"/>
          <w:sz w:val="24"/>
          <w:szCs w:val="28"/>
        </w:rPr>
        <w:t>知识</w:t>
      </w:r>
      <w:r w:rsidRPr="00EB17C8">
        <w:rPr>
          <w:rFonts w:ascii="仿宋_GB2312" w:eastAsia="仿宋_GB2312" w:hAnsi="仿宋" w:cs="Times New Roman"/>
          <w:sz w:val="24"/>
          <w:szCs w:val="28"/>
        </w:rPr>
        <w:t>，以</w:t>
      </w:r>
      <w:r w:rsidRPr="00EB17C8">
        <w:rPr>
          <w:rFonts w:ascii="仿宋_GB2312" w:eastAsia="仿宋_GB2312" w:hAnsi="仿宋" w:cs="Times New Roman" w:hint="eastAsia"/>
          <w:sz w:val="24"/>
          <w:szCs w:val="28"/>
        </w:rPr>
        <w:t>实证</w:t>
      </w:r>
      <w:r w:rsidRPr="00EB17C8">
        <w:rPr>
          <w:rFonts w:ascii="仿宋_GB2312" w:eastAsia="仿宋_GB2312" w:hAnsi="仿宋" w:cs="Times New Roman"/>
          <w:sz w:val="24"/>
          <w:szCs w:val="28"/>
        </w:rPr>
        <w:t>研究</w:t>
      </w:r>
      <w:r w:rsidRPr="00EB17C8">
        <w:rPr>
          <w:rFonts w:ascii="仿宋_GB2312" w:eastAsia="仿宋_GB2312" w:hAnsi="仿宋" w:cs="Times New Roman" w:hint="eastAsia"/>
          <w:sz w:val="24"/>
          <w:szCs w:val="28"/>
        </w:rPr>
        <w:t>探析从事相关户</w:t>
      </w:r>
      <w:r w:rsidRPr="00EB17C8">
        <w:rPr>
          <w:rFonts w:ascii="仿宋_GB2312" w:eastAsia="仿宋_GB2312" w:hAnsi="仿宋" w:cs="Times New Roman"/>
          <w:sz w:val="24"/>
          <w:szCs w:val="28"/>
        </w:rPr>
        <w:t>外运动与</w:t>
      </w:r>
      <w:r w:rsidRPr="00EB17C8">
        <w:rPr>
          <w:rFonts w:ascii="仿宋_GB2312" w:eastAsia="仿宋_GB2312" w:hAnsi="仿宋" w:cs="Times New Roman" w:hint="eastAsia"/>
          <w:sz w:val="24"/>
          <w:szCs w:val="28"/>
        </w:rPr>
        <w:t>人体</w:t>
      </w:r>
      <w:r w:rsidRPr="00EB17C8">
        <w:rPr>
          <w:rFonts w:ascii="仿宋_GB2312" w:eastAsia="仿宋_GB2312" w:hAnsi="仿宋" w:cs="Times New Roman"/>
          <w:sz w:val="24"/>
          <w:szCs w:val="28"/>
        </w:rPr>
        <w:t>健康方面的关系</w:t>
      </w:r>
      <w:r w:rsidRPr="00EB17C8">
        <w:rPr>
          <w:rFonts w:ascii="仿宋_GB2312" w:eastAsia="仿宋_GB2312" w:hAnsi="仿宋" w:cs="Times New Roman" w:hint="eastAsia"/>
          <w:sz w:val="24"/>
          <w:szCs w:val="28"/>
        </w:rPr>
        <w:t>，获得</w:t>
      </w:r>
      <w:r w:rsidRPr="00EB17C8">
        <w:rPr>
          <w:rFonts w:ascii="仿宋_GB2312" w:eastAsia="仿宋_GB2312" w:hAnsi="仿宋" w:cs="Times New Roman"/>
          <w:sz w:val="24"/>
          <w:szCs w:val="28"/>
        </w:rPr>
        <w:t>户外运动健康数据，</w:t>
      </w:r>
      <w:r w:rsidRPr="00EB17C8">
        <w:rPr>
          <w:rFonts w:ascii="仿宋_GB2312" w:eastAsia="仿宋_GB2312" w:hAnsi="仿宋" w:cs="Times New Roman" w:hint="eastAsia"/>
          <w:sz w:val="24"/>
          <w:szCs w:val="28"/>
        </w:rPr>
        <w:t>配合全民</w:t>
      </w:r>
      <w:r w:rsidRPr="00EB17C8">
        <w:rPr>
          <w:rFonts w:ascii="仿宋_GB2312" w:eastAsia="仿宋_GB2312" w:hAnsi="仿宋" w:cs="Times New Roman"/>
          <w:sz w:val="24"/>
          <w:szCs w:val="28"/>
        </w:rPr>
        <w:t>健身工作开展。</w:t>
      </w:r>
    </w:p>
    <w:p w:rsidR="00EB17C8" w:rsidRPr="00EB17C8" w:rsidRDefault="00EB17C8" w:rsidP="00EB17C8">
      <w:pPr>
        <w:numPr>
          <w:ilvl w:val="0"/>
          <w:numId w:val="4"/>
        </w:numPr>
        <w:spacing w:line="360" w:lineRule="auto"/>
        <w:rPr>
          <w:rFonts w:ascii="仿宋_GB2312" w:eastAsia="仿宋_GB2312" w:hAnsi="仿宋" w:cs="Times New Roman"/>
          <w:sz w:val="30"/>
          <w:szCs w:val="30"/>
        </w:rPr>
      </w:pPr>
      <w:r w:rsidRPr="00EB17C8">
        <w:rPr>
          <w:rFonts w:ascii="仿宋_GB2312" w:eastAsia="仿宋_GB2312" w:hAnsi="仿宋" w:cs="Times New Roman"/>
          <w:sz w:val="30"/>
          <w:szCs w:val="30"/>
        </w:rPr>
        <w:t>户外运动</w:t>
      </w:r>
      <w:r w:rsidRPr="00EB17C8">
        <w:rPr>
          <w:rFonts w:ascii="仿宋_GB2312" w:eastAsia="仿宋_GB2312" w:hAnsi="仿宋" w:cs="Times New Roman" w:hint="eastAsia"/>
          <w:sz w:val="30"/>
          <w:szCs w:val="30"/>
        </w:rPr>
        <w:t>对人体健康</w:t>
      </w:r>
      <w:r w:rsidRPr="00EB17C8">
        <w:rPr>
          <w:rFonts w:ascii="仿宋_GB2312" w:eastAsia="仿宋_GB2312" w:hAnsi="仿宋" w:cs="Times New Roman"/>
          <w:sz w:val="30"/>
          <w:szCs w:val="30"/>
        </w:rPr>
        <w:t>的影响</w:t>
      </w:r>
    </w:p>
    <w:p w:rsidR="00EB17C8" w:rsidRPr="00EB17C8" w:rsidRDefault="00EB17C8" w:rsidP="00EB17C8">
      <w:pPr>
        <w:numPr>
          <w:ilvl w:val="0"/>
          <w:numId w:val="4"/>
        </w:numPr>
        <w:spacing w:line="360" w:lineRule="auto"/>
        <w:rPr>
          <w:rFonts w:ascii="仿宋_GB2312" w:eastAsia="仿宋_GB2312" w:hAnsi="仿宋" w:cs="Times New Roman"/>
          <w:sz w:val="30"/>
          <w:szCs w:val="30"/>
        </w:rPr>
      </w:pPr>
      <w:r w:rsidRPr="00EB17C8">
        <w:rPr>
          <w:rFonts w:ascii="仿宋_GB2312" w:eastAsia="仿宋_GB2312" w:hAnsi="仿宋" w:cs="Times New Roman"/>
          <w:sz w:val="30"/>
          <w:szCs w:val="30"/>
        </w:rPr>
        <w:t>竞技性户外运动</w:t>
      </w:r>
      <w:r w:rsidRPr="00EB17C8">
        <w:rPr>
          <w:rFonts w:ascii="仿宋_GB2312" w:eastAsia="仿宋_GB2312" w:hAnsi="仿宋" w:cs="Times New Roman" w:hint="eastAsia"/>
          <w:sz w:val="30"/>
          <w:szCs w:val="30"/>
        </w:rPr>
        <w:t>项目</w:t>
      </w:r>
      <w:r w:rsidRPr="00EB17C8">
        <w:rPr>
          <w:rFonts w:ascii="仿宋_GB2312" w:eastAsia="仿宋_GB2312" w:hAnsi="仿宋" w:cs="Times New Roman"/>
          <w:sz w:val="30"/>
          <w:szCs w:val="30"/>
        </w:rPr>
        <w:t>对人体身体指标的影响</w:t>
      </w:r>
    </w:p>
    <w:p w:rsidR="00EB17C8" w:rsidRPr="00EB17C8" w:rsidRDefault="00EB17C8" w:rsidP="00EB17C8">
      <w:pPr>
        <w:rPr>
          <w:rFonts w:ascii="等线" w:eastAsia="等线" w:hAnsi="等线" w:cs="Times New Roman"/>
        </w:rPr>
      </w:pPr>
    </w:p>
    <w:p w:rsidR="00EB17C8" w:rsidRPr="00EB17C8" w:rsidRDefault="00EB17C8" w:rsidP="00EB17C8">
      <w:pPr>
        <w:rPr>
          <w:rFonts w:ascii="等线" w:eastAsia="等线" w:hAnsi="等线" w:cs="Times New Roman"/>
        </w:rPr>
      </w:pPr>
    </w:p>
    <w:p w:rsidR="00EB17C8" w:rsidRPr="00EB17C8" w:rsidRDefault="00EB17C8" w:rsidP="00EB17C8">
      <w:pPr>
        <w:rPr>
          <w:rFonts w:ascii="等线" w:eastAsia="等线" w:hAnsi="等线" w:cs="Times New Roman"/>
        </w:rPr>
      </w:pPr>
    </w:p>
    <w:p w:rsidR="00EB17C8" w:rsidRPr="00EB17C8" w:rsidRDefault="00EB17C8" w:rsidP="00EB17C8">
      <w:pPr>
        <w:rPr>
          <w:rFonts w:ascii="等线" w:eastAsia="等线" w:hAnsi="等线" w:cs="Times New Roman"/>
        </w:rPr>
      </w:pPr>
    </w:p>
    <w:p w:rsidR="00EB17C8" w:rsidRPr="00EB17C8" w:rsidRDefault="00EB17C8" w:rsidP="00EB17C8">
      <w:pPr>
        <w:rPr>
          <w:rFonts w:ascii="等线" w:eastAsia="等线" w:hAnsi="等线" w:cs="Times New Roman"/>
        </w:rPr>
      </w:pPr>
    </w:p>
    <w:p w:rsidR="00EB17C8" w:rsidRPr="00EB17C8" w:rsidRDefault="00EB17C8" w:rsidP="00EB17C8">
      <w:pPr>
        <w:rPr>
          <w:rFonts w:ascii="等线" w:eastAsia="等线" w:hAnsi="等线" w:cs="Times New Roman"/>
        </w:rPr>
      </w:pPr>
    </w:p>
    <w:p w:rsidR="00EB17C8" w:rsidRPr="00EB17C8" w:rsidRDefault="00EB17C8" w:rsidP="00EB17C8">
      <w:pPr>
        <w:rPr>
          <w:rFonts w:ascii="等线" w:eastAsia="等线" w:hAnsi="等线" w:cs="Times New Roman"/>
        </w:rPr>
      </w:pPr>
    </w:p>
    <w:p w:rsidR="00EB17C8" w:rsidRPr="00EB17C8" w:rsidRDefault="00EB17C8" w:rsidP="00EB17C8">
      <w:pPr>
        <w:rPr>
          <w:rFonts w:ascii="等线" w:eastAsia="等线" w:hAnsi="等线" w:cs="Times New Roman"/>
        </w:rPr>
      </w:pPr>
    </w:p>
    <w:p w:rsidR="00EB17C8" w:rsidRPr="00EB17C8" w:rsidRDefault="00EB17C8" w:rsidP="00EB17C8">
      <w:pPr>
        <w:widowControl/>
        <w:jc w:val="left"/>
        <w:rPr>
          <w:rFonts w:ascii="等线" w:eastAsia="等线" w:hAnsi="等线" w:cs="Times New Roman"/>
        </w:rPr>
      </w:pPr>
      <w:r w:rsidRPr="00EB17C8">
        <w:rPr>
          <w:rFonts w:ascii="等线" w:eastAsia="等线" w:hAnsi="等线" w:cs="Times New Roman"/>
        </w:rPr>
        <w:br w:type="page"/>
      </w:r>
    </w:p>
    <w:p w:rsidR="00EB17C8" w:rsidRPr="00EB17C8" w:rsidRDefault="00EB17C8" w:rsidP="00EB17C8">
      <w:pPr>
        <w:rPr>
          <w:rFonts w:ascii="等线" w:eastAsia="等线" w:hAnsi="等线" w:cs="Times New Roman"/>
        </w:rPr>
      </w:pPr>
    </w:p>
    <w:p w:rsidR="00EB17C8" w:rsidRPr="00EB17C8" w:rsidRDefault="00EB17C8" w:rsidP="00EB17C8">
      <w:pPr>
        <w:keepNext/>
        <w:keepLines/>
        <w:spacing w:before="340" w:after="330" w:line="578" w:lineRule="auto"/>
        <w:jc w:val="center"/>
        <w:outlineLvl w:val="0"/>
        <w:rPr>
          <w:rFonts w:ascii="仿宋_GB2312" w:eastAsia="仿宋_GB2312" w:hAnsi="仿宋" w:cs="Times New Roman"/>
          <w:b/>
          <w:bCs/>
          <w:kern w:val="44"/>
          <w:sz w:val="30"/>
          <w:szCs w:val="30"/>
        </w:rPr>
      </w:pPr>
      <w:bookmarkStart w:id="3" w:name="_Toc350458969"/>
      <w:r w:rsidRPr="00EB17C8">
        <w:rPr>
          <w:rFonts w:ascii="仿宋_GB2312" w:eastAsia="仿宋_GB2312" w:hAnsi="仿宋" w:cs="Times New Roman" w:hint="eastAsia"/>
          <w:b/>
          <w:bCs/>
          <w:kern w:val="44"/>
          <w:sz w:val="30"/>
          <w:szCs w:val="30"/>
        </w:rPr>
        <w:t>国家体育总局登山运动管理中心科研工作流程图</w:t>
      </w:r>
      <w:bookmarkEnd w:id="3"/>
    </w:p>
    <w:p w:rsidR="00EB17C8" w:rsidRPr="00EB17C8" w:rsidRDefault="00EB17C8" w:rsidP="00EB17C8">
      <w:pPr>
        <w:tabs>
          <w:tab w:val="right" w:pos="9070"/>
        </w:tabs>
        <w:rPr>
          <w:rFonts w:ascii="仿宋_GB2312" w:eastAsia="仿宋_GB2312" w:hAnsi="仿宋" w:cs="Times New Roman"/>
        </w:rPr>
      </w:pPr>
      <w:r w:rsidRPr="00EB17C8">
        <w:rPr>
          <w:rFonts w:ascii="仿宋_GB2312" w:eastAsia="仿宋_GB2312" w:hAnsi="仿宋" w:cs="Times New Roman"/>
          <w:noProof/>
        </w:rPr>
        <mc:AlternateContent>
          <mc:Choice Requires="wps">
            <w:drawing>
              <wp:anchor distT="0" distB="0" distL="114300" distR="114300" simplePos="0" relativeHeight="251666432" behindDoc="0" locked="0" layoutInCell="1" allowOverlap="1" wp14:anchorId="0CB1DD09" wp14:editId="1E79511A">
                <wp:simplePos x="0" y="0"/>
                <wp:positionH relativeFrom="column">
                  <wp:posOffset>2719070</wp:posOffset>
                </wp:positionH>
                <wp:positionV relativeFrom="paragraph">
                  <wp:posOffset>3208655</wp:posOffset>
                </wp:positionV>
                <wp:extent cx="0" cy="476250"/>
                <wp:effectExtent l="61595" t="11430" r="52705" b="1714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C9D5F" id="_x0000_t32" coordsize="21600,21600" o:spt="32" o:oned="t" path="m,l21600,21600e" filled="f">
                <v:path arrowok="t" fillok="f" o:connecttype="none"/>
                <o:lock v:ext="edit" shapetype="t"/>
              </v:shapetype>
              <v:shape id="直接箭头连接符 13" o:spid="_x0000_s1026" type="#_x0000_t32" style="position:absolute;left:0;text-align:left;margin-left:214.1pt;margin-top:252.65pt;width:0;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">
                <v:stroke endarrow="block"/>
              </v:shape>
            </w:pict>
          </mc:Fallback>
        </mc:AlternateContent>
      </w:r>
      <w:r w:rsidRPr="00EB17C8">
        <w:rPr>
          <w:rFonts w:ascii="仿宋_GB2312" w:eastAsia="仿宋_GB2312" w:hAnsi="仿宋" w:cs="Times New Roman"/>
          <w:noProof/>
        </w:rPr>
        <mc:AlternateContent>
          <mc:Choice Requires="wps">
            <w:drawing>
              <wp:anchor distT="0" distB="0" distL="114300" distR="114300" simplePos="0" relativeHeight="251659264" behindDoc="0" locked="0" layoutInCell="1" allowOverlap="1" wp14:anchorId="2F291A14" wp14:editId="56DA3D9E">
                <wp:simplePos x="0" y="0"/>
                <wp:positionH relativeFrom="column">
                  <wp:posOffset>2728595</wp:posOffset>
                </wp:positionH>
                <wp:positionV relativeFrom="paragraph">
                  <wp:posOffset>646430</wp:posOffset>
                </wp:positionV>
                <wp:extent cx="9525" cy="257175"/>
                <wp:effectExtent l="61595" t="11430" r="43180" b="1714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40133" id="直接箭头连接符 12" o:spid="_x0000_s1026" type="#_x0000_t32" style="position:absolute;left:0;text-align:left;margin-left:214.85pt;margin-top:50.9pt;width:.75pt;height:2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">
                <v:stroke endarrow="block"/>
              </v:shape>
            </w:pict>
          </mc:Fallback>
        </mc:AlternateContent>
      </w:r>
      <w:r w:rsidRPr="00EB17C8">
        <w:rPr>
          <w:rFonts w:ascii="仿宋_GB2312" w:eastAsia="仿宋_GB2312" w:hAnsi="仿宋" w:cs="Times New Roman"/>
          <w:noProof/>
        </w:rPr>
        <mc:AlternateContent>
          <mc:Choice Requires="wps">
            <w:drawing>
              <wp:anchor distT="0" distB="0" distL="114300" distR="114300" simplePos="0" relativeHeight="251661312" behindDoc="0" locked="0" layoutInCell="1" allowOverlap="1" wp14:anchorId="0D7AB3C3" wp14:editId="374EFFC1">
                <wp:simplePos x="0" y="0"/>
                <wp:positionH relativeFrom="column">
                  <wp:posOffset>2728595</wp:posOffset>
                </wp:positionH>
                <wp:positionV relativeFrom="paragraph">
                  <wp:posOffset>1913255</wp:posOffset>
                </wp:positionV>
                <wp:extent cx="0" cy="581025"/>
                <wp:effectExtent l="61595" t="11430" r="52705" b="1714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9995F" id="直接箭头连接符 6" o:spid="_x0000_s1026" type="#_x0000_t32" style="position:absolute;left:0;text-align:left;margin-left:214.85pt;margin-top:150.65pt;width:0;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">
                <v:stroke endarrow="block"/>
              </v:shape>
            </w:pict>
          </mc:Fallback>
        </mc:AlternateContent>
      </w:r>
      <w:r w:rsidRPr="00EB17C8">
        <w:rPr>
          <w:rFonts w:ascii="仿宋_GB2312" w:eastAsia="仿宋_GB2312" w:hAnsi="仿宋" w:cs="Times New Roman"/>
          <w:noProof/>
        </w:rPr>
        <mc:AlternateContent>
          <mc:Choice Requires="wps">
            <w:drawing>
              <wp:anchor distT="0" distB="0" distL="114300" distR="114300" simplePos="0" relativeHeight="251665408" behindDoc="0" locked="0" layoutInCell="1" allowOverlap="1" wp14:anchorId="6CB666A1" wp14:editId="2C8C0E53">
                <wp:simplePos x="0" y="0"/>
                <wp:positionH relativeFrom="column">
                  <wp:posOffset>1385570</wp:posOffset>
                </wp:positionH>
                <wp:positionV relativeFrom="paragraph">
                  <wp:posOffset>2560955</wp:posOffset>
                </wp:positionV>
                <wp:extent cx="2676525" cy="647700"/>
                <wp:effectExtent l="33020" t="40005" r="33655" b="36195"/>
                <wp:wrapNone/>
                <wp:docPr id="5" name="矩形: 圆角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47700"/>
                        </a:xfrm>
                        <a:prstGeom prst="roundRect">
                          <a:avLst>
                            <a:gd name="adj" fmla="val 16667"/>
                          </a:avLst>
                        </a:prstGeom>
                        <a:solidFill>
                          <a:sysClr val="window" lastClr="FFFFFF">
                            <a:lumMod val="100000"/>
                            <a:lumOff val="0"/>
                          </a:sysClr>
                        </a:solidFill>
                        <a:ln w="63500" cmpd="thickThin">
                          <a:solidFill>
                            <a:srgbClr val="5B9BD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17C8" w:rsidRDefault="00EB17C8" w:rsidP="00EB17C8">
                            <w:r>
                              <w:rPr>
                                <w:rFonts w:hint="eastAsia"/>
                              </w:rPr>
                              <w:t>通过评审。收到立项通知函，并与登山运动管理中心签署科研项目计划任务书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666A1" id="矩形: 圆角 5" o:spid="_x0000_s1026" style="position:absolute;left:0;text-align:left;margin-left:109.1pt;margin-top:201.65pt;width:210.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" strokecolor="#5b9bd5" strokeweight="5pt">
                <v:stroke linestyle="thickThin"/>
                <v:shadow color="#868686"/>
                <v:textbox>
                  <w:txbxContent>
                    <w:p w:rsidR="00EB17C8" w:rsidRDefault="00EB17C8" w:rsidP="00EB17C8">
                      <w:r>
                        <w:rPr>
                          <w:rFonts w:hint="eastAsia"/>
                        </w:rPr>
                        <w:t>通过评审。收到立项通知函，并与登山运动管理中心签署科研项目计划任务书</w:t>
                      </w:r>
                    </w:p>
                  </w:txbxContent>
                </v:textbox>
              </v:roundrect>
            </w:pict>
          </mc:Fallback>
        </mc:AlternateContent>
      </w:r>
      <w:r w:rsidRPr="00EB17C8">
        <w:rPr>
          <w:rFonts w:ascii="仿宋_GB2312" w:eastAsia="仿宋_GB2312" w:hAnsi="仿宋" w:cs="Times New Roman"/>
          <w:noProof/>
        </w:rPr>
        <mc:AlternateContent>
          <mc:Choice Requires="wps">
            <w:drawing>
              <wp:anchor distT="0" distB="0" distL="114300" distR="114300" simplePos="0" relativeHeight="251663360" behindDoc="0" locked="0" layoutInCell="1" allowOverlap="1" wp14:anchorId="140E45EB" wp14:editId="029D11F4">
                <wp:simplePos x="0" y="0"/>
                <wp:positionH relativeFrom="column">
                  <wp:posOffset>2728595</wp:posOffset>
                </wp:positionH>
                <wp:positionV relativeFrom="paragraph">
                  <wp:posOffset>1351280</wp:posOffset>
                </wp:positionV>
                <wp:extent cx="0" cy="152400"/>
                <wp:effectExtent l="61595" t="11430" r="52705" b="1714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28E44" id="直接箭头连接符 3" o:spid="_x0000_s1026" type="#_x0000_t32" style="position:absolute;left:0;text-align:left;margin-left:214.85pt;margin-top:106.4pt;width:0;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">
                <v:stroke endarrow="block"/>
              </v:shape>
            </w:pict>
          </mc:Fallback>
        </mc:AlternateContent>
      </w:r>
    </w:p>
    <w:p w:rsidR="00EB17C8" w:rsidRPr="00EB17C8" w:rsidRDefault="00EB17C8" w:rsidP="00EB17C8">
      <w:pPr>
        <w:tabs>
          <w:tab w:val="right" w:pos="9070"/>
        </w:tabs>
        <w:jc w:val="right"/>
        <w:rPr>
          <w:rFonts w:ascii="仿宋_GB2312" w:eastAsia="仿宋_GB2312" w:hAnsi="仿宋" w:cs="Times New Roman"/>
        </w:rPr>
      </w:pPr>
      <w:r w:rsidRPr="00EB17C8">
        <w:rPr>
          <w:rFonts w:ascii="仿宋_GB2312" w:eastAsia="仿宋_GB2312" w:hAnsi="仿宋" w:cs="Times New Roman"/>
          <w:noProof/>
        </w:rPr>
        <mc:AlternateContent>
          <mc:Choice Requires="wps">
            <w:drawing>
              <wp:anchor distT="0" distB="0" distL="114300" distR="114300" simplePos="0" relativeHeight="251664384" behindDoc="0" locked="0" layoutInCell="1" allowOverlap="1" wp14:anchorId="5EC67F5A" wp14:editId="00108501">
                <wp:simplePos x="0" y="0"/>
                <wp:positionH relativeFrom="column">
                  <wp:posOffset>885825</wp:posOffset>
                </wp:positionH>
                <wp:positionV relativeFrom="paragraph">
                  <wp:posOffset>67945</wp:posOffset>
                </wp:positionV>
                <wp:extent cx="3705225" cy="381000"/>
                <wp:effectExtent l="19050" t="19050" r="47625" b="38100"/>
                <wp:wrapNone/>
                <wp:docPr id="2" name="矩形: 圆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381000"/>
                        </a:xfrm>
                        <a:prstGeom prst="roundRect">
                          <a:avLst>
                            <a:gd name="adj" fmla="val 16667"/>
                          </a:avLst>
                        </a:prstGeom>
                        <a:solidFill>
                          <a:sysClr val="window" lastClr="FFFFFF">
                            <a:lumMod val="100000"/>
                            <a:lumOff val="0"/>
                          </a:sysClr>
                        </a:solidFill>
                        <a:ln w="63500" cmpd="thickThin">
                          <a:solidFill>
                            <a:srgbClr val="5B9BD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17C8" w:rsidRDefault="00EB17C8" w:rsidP="00EB17C8">
                            <w:pPr>
                              <w:jc w:val="center"/>
                            </w:pPr>
                            <w:r>
                              <w:rPr>
                                <w:rFonts w:hint="eastAsia"/>
                              </w:rPr>
                              <w:t>在登山运动管理中心</w:t>
                            </w:r>
                            <w:r>
                              <w:rPr>
                                <w:rFonts w:hint="eastAsia"/>
                              </w:rPr>
                              <w:t>/</w:t>
                            </w:r>
                            <w:r w:rsidR="00B1323B">
                              <w:rPr>
                                <w:rFonts w:hint="eastAsia"/>
                              </w:rPr>
                              <w:t>中国登山协会官</w:t>
                            </w:r>
                            <w:r>
                              <w:rPr>
                                <w:rFonts w:hint="eastAsia"/>
                              </w:rPr>
                              <w:t>网上公布招标指南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67F5A" id="矩形: 圆角 2" o:spid="_x0000_s1027" style="position:absolute;left:0;text-align:left;margin-left:69.75pt;margin-top:5.35pt;width:291.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" strokecolor="#5b9bd5" strokeweight="5pt">
                <v:stroke linestyle="thickThin"/>
                <v:shadow color="#868686"/>
                <v:textbox>
                  <w:txbxContent>
                    <w:p w:rsidR="00EB17C8" w:rsidRDefault="00EB17C8" w:rsidP="00EB17C8">
                      <w:pPr>
                        <w:jc w:val="center"/>
                      </w:pPr>
                      <w:r>
                        <w:rPr>
                          <w:rFonts w:hint="eastAsia"/>
                        </w:rPr>
                        <w:t>在登山运动管理中心</w:t>
                      </w:r>
                      <w:r>
                        <w:rPr>
                          <w:rFonts w:hint="eastAsia"/>
                        </w:rPr>
                        <w:t>/</w:t>
                      </w:r>
                      <w:r w:rsidR="00B1323B">
                        <w:rPr>
                          <w:rFonts w:hint="eastAsia"/>
                        </w:rPr>
                        <w:t>中国登山协会官</w:t>
                      </w:r>
                      <w:r>
                        <w:rPr>
                          <w:rFonts w:hint="eastAsia"/>
                        </w:rPr>
                        <w:t>网上公布招标指南</w:t>
                      </w:r>
                    </w:p>
                  </w:txbxContent>
                </v:textbox>
              </v:roundrect>
            </w:pict>
          </mc:Fallback>
        </mc:AlternateContent>
      </w:r>
    </w:p>
    <w:p w:rsidR="00EB17C8" w:rsidRPr="00EB17C8" w:rsidRDefault="00EB17C8" w:rsidP="00EB17C8">
      <w:pPr>
        <w:tabs>
          <w:tab w:val="right" w:pos="9070"/>
        </w:tabs>
        <w:rPr>
          <w:rFonts w:ascii="仿宋_GB2312" w:eastAsia="仿宋_GB2312" w:hAnsi="仿宋" w:cs="Times New Roman"/>
          <w:kern w:val="44"/>
          <w:sz w:val="44"/>
          <w:szCs w:val="44"/>
        </w:rPr>
      </w:pPr>
    </w:p>
    <w:p w:rsidR="00EB17C8" w:rsidRPr="00EB17C8" w:rsidRDefault="00EB17C8" w:rsidP="00EB17C8">
      <w:pPr>
        <w:rPr>
          <w:rFonts w:ascii="等线" w:eastAsia="等线" w:hAnsi="等线" w:cs="Times New Roman"/>
        </w:rPr>
      </w:pPr>
      <w:r w:rsidRPr="00EB17C8">
        <w:rPr>
          <w:rFonts w:ascii="仿宋_GB2312" w:eastAsia="仿宋_GB2312" w:hAnsi="仿宋" w:cs="Times New Roman"/>
          <w:noProof/>
        </w:rPr>
        <mc:AlternateContent>
          <mc:Choice Requires="wps">
            <w:drawing>
              <wp:anchor distT="0" distB="0" distL="114300" distR="114300" simplePos="0" relativeHeight="251671552" behindDoc="0" locked="0" layoutInCell="1" allowOverlap="1" wp14:anchorId="14CB31A9" wp14:editId="523CE002">
                <wp:simplePos x="0" y="0"/>
                <wp:positionH relativeFrom="column">
                  <wp:posOffset>1676400</wp:posOffset>
                </wp:positionH>
                <wp:positionV relativeFrom="paragraph">
                  <wp:posOffset>4831715</wp:posOffset>
                </wp:positionV>
                <wp:extent cx="2124075" cy="866775"/>
                <wp:effectExtent l="19050" t="19050" r="47625" b="47625"/>
                <wp:wrapNone/>
                <wp:docPr id="10" name="矩形: 圆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866775"/>
                        </a:xfrm>
                        <a:prstGeom prst="roundRect">
                          <a:avLst>
                            <a:gd name="adj" fmla="val 16667"/>
                          </a:avLst>
                        </a:prstGeom>
                        <a:solidFill>
                          <a:sysClr val="window" lastClr="FFFFFF">
                            <a:lumMod val="100000"/>
                            <a:lumOff val="0"/>
                          </a:sysClr>
                        </a:solidFill>
                        <a:ln w="63500" cmpd="thickThin">
                          <a:solidFill>
                            <a:srgbClr val="5B9BD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17C8" w:rsidRDefault="00EB17C8" w:rsidP="00EB17C8">
                            <w:r>
                              <w:rPr>
                                <w:rFonts w:hint="eastAsia"/>
                              </w:rPr>
                              <w:t>通过验审，获得由登山运动管理中心颁发的科研课题结题证书。</w:t>
                            </w:r>
                            <w:r>
                              <w:t>结题</w:t>
                            </w:r>
                            <w:r>
                              <w:rPr>
                                <w:rFonts w:hint="eastAsia"/>
                              </w:rPr>
                              <w:t>成果</w:t>
                            </w:r>
                            <w:r>
                              <w:t>投入使用。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B31A9" id="矩形: 圆角 10" o:spid="_x0000_s1028" style="position:absolute;left:0;text-align:left;margin-left:132pt;margin-top:380.45pt;width:167.2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" strokecolor="#5b9bd5" strokeweight="5pt">
                <v:stroke linestyle="thickThin"/>
                <v:shadow color="#868686"/>
                <v:textbox>
                  <w:txbxContent>
                    <w:p w:rsidR="00EB17C8" w:rsidRDefault="00EB17C8" w:rsidP="00EB17C8">
                      <w:r>
                        <w:rPr>
                          <w:rFonts w:hint="eastAsia"/>
                        </w:rPr>
                        <w:t>通过验审，获得由登山运动管理中心颁发的科研课题结题证书。</w:t>
                      </w:r>
                      <w:r>
                        <w:t>结题</w:t>
                      </w:r>
                      <w:r>
                        <w:rPr>
                          <w:rFonts w:hint="eastAsia"/>
                        </w:rPr>
                        <w:t>成果</w:t>
                      </w:r>
                      <w:r>
                        <w:t>投入使用。</w:t>
                      </w:r>
                      <w:bookmarkStart w:id="4" w:name="_GoBack"/>
                      <w:bookmarkEnd w:id="4"/>
                    </w:p>
                  </w:txbxContent>
                </v:textbox>
              </v:roundrect>
            </w:pict>
          </mc:Fallback>
        </mc:AlternateContent>
      </w:r>
      <w:r w:rsidRPr="00EB17C8">
        <w:rPr>
          <w:rFonts w:ascii="仿宋_GB2312" w:eastAsia="仿宋_GB2312" w:hAnsi="仿宋" w:cs="Times New Roman"/>
          <w:noProof/>
        </w:rPr>
        <mc:AlternateContent>
          <mc:Choice Requires="wps">
            <w:drawing>
              <wp:anchor distT="0" distB="0" distL="114300" distR="114300" simplePos="0" relativeHeight="251670528" behindDoc="0" locked="0" layoutInCell="1" allowOverlap="1" wp14:anchorId="046A9C64" wp14:editId="08FE6CAB">
                <wp:simplePos x="0" y="0"/>
                <wp:positionH relativeFrom="column">
                  <wp:posOffset>2738120</wp:posOffset>
                </wp:positionH>
                <wp:positionV relativeFrom="paragraph">
                  <wp:posOffset>4483100</wp:posOffset>
                </wp:positionV>
                <wp:extent cx="0" cy="266700"/>
                <wp:effectExtent l="61595" t="11430" r="52705" b="1714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A8B87" id="直接箭头连接符 9" o:spid="_x0000_s1026" type="#_x0000_t32" style="position:absolute;left:0;text-align:left;margin-left:215.6pt;margin-top:353pt;width:0;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">
                <v:stroke endarrow="block"/>
              </v:shape>
            </w:pict>
          </mc:Fallback>
        </mc:AlternateContent>
      </w:r>
      <w:r w:rsidRPr="00EB17C8">
        <w:rPr>
          <w:rFonts w:ascii="仿宋_GB2312" w:eastAsia="仿宋_GB2312" w:hAnsi="仿宋" w:cs="Times New Roman"/>
          <w:noProof/>
          <w:szCs w:val="24"/>
        </w:rPr>
        <mc:AlternateContent>
          <mc:Choice Requires="wps">
            <w:drawing>
              <wp:anchor distT="0" distB="0" distL="114300" distR="114300" simplePos="0" relativeHeight="251669504" behindDoc="0" locked="0" layoutInCell="1" allowOverlap="1" wp14:anchorId="239B8269" wp14:editId="1FE6C904">
                <wp:simplePos x="0" y="0"/>
                <wp:positionH relativeFrom="column">
                  <wp:posOffset>1476375</wp:posOffset>
                </wp:positionH>
                <wp:positionV relativeFrom="paragraph">
                  <wp:posOffset>3845561</wp:posOffset>
                </wp:positionV>
                <wp:extent cx="2495550" cy="590550"/>
                <wp:effectExtent l="19050" t="19050" r="38100" b="38100"/>
                <wp:wrapNone/>
                <wp:docPr id="1" name="矩形: 圆角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590550"/>
                        </a:xfrm>
                        <a:prstGeom prst="roundRect">
                          <a:avLst>
                            <a:gd name="adj" fmla="val 16667"/>
                          </a:avLst>
                        </a:prstGeom>
                        <a:solidFill>
                          <a:sysClr val="window" lastClr="FFFFFF">
                            <a:lumMod val="100000"/>
                            <a:lumOff val="0"/>
                          </a:sysClr>
                        </a:solidFill>
                        <a:ln w="63500" cmpd="thickThin">
                          <a:solidFill>
                            <a:srgbClr val="5B9BD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17C8" w:rsidRDefault="00EB17C8" w:rsidP="00EB17C8">
                            <w:r>
                              <w:rPr>
                                <w:rFonts w:hint="eastAsia"/>
                              </w:rPr>
                              <w:t>课题结题时，填写科研成果鉴定</w:t>
                            </w:r>
                            <w:r w:rsidR="00214729">
                              <w:rPr>
                                <w:rFonts w:hint="eastAsia"/>
                              </w:rPr>
                              <w:t>申请</w:t>
                            </w:r>
                            <w:r>
                              <w:rPr>
                                <w:rFonts w:hint="eastAsia"/>
                              </w:rPr>
                              <w:t>，进行科研成果的最终验审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B8269" id="矩形: 圆角 1" o:spid="_x0000_s1029" style="position:absolute;left:0;text-align:left;margin-left:116.25pt;margin-top:302.8pt;width:196.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" strokecolor="#5b9bd5" strokeweight="5pt">
                <v:stroke linestyle="thickThin"/>
                <v:shadow color="#868686"/>
                <v:textbox>
                  <w:txbxContent>
                    <w:p w:rsidR="00EB17C8" w:rsidRDefault="00EB17C8" w:rsidP="00EB17C8">
                      <w:r>
                        <w:rPr>
                          <w:rFonts w:hint="eastAsia"/>
                        </w:rPr>
                        <w:t>课题结题时，填写科研成果鉴定</w:t>
                      </w:r>
                      <w:r w:rsidR="00214729">
                        <w:rPr>
                          <w:rFonts w:hint="eastAsia"/>
                        </w:rPr>
                        <w:t>申请</w:t>
                      </w:r>
                      <w:r>
                        <w:rPr>
                          <w:rFonts w:hint="eastAsia"/>
                        </w:rPr>
                        <w:t>，进行科研成果的最终验审</w:t>
                      </w:r>
                    </w:p>
                  </w:txbxContent>
                </v:textbox>
              </v:roundrect>
            </w:pict>
          </mc:Fallback>
        </mc:AlternateContent>
      </w:r>
      <w:r w:rsidRPr="00EB17C8">
        <w:rPr>
          <w:rFonts w:ascii="仿宋_GB2312" w:eastAsia="仿宋_GB2312" w:hAnsi="仿宋" w:cs="Times New Roman"/>
          <w:noProof/>
        </w:rPr>
        <mc:AlternateContent>
          <mc:Choice Requires="wps">
            <w:drawing>
              <wp:anchor distT="0" distB="0" distL="114300" distR="114300" simplePos="0" relativeHeight="251668480" behindDoc="0" locked="0" layoutInCell="1" allowOverlap="1" wp14:anchorId="73BA743E" wp14:editId="530A6DE7">
                <wp:simplePos x="0" y="0"/>
                <wp:positionH relativeFrom="column">
                  <wp:posOffset>2709545</wp:posOffset>
                </wp:positionH>
                <wp:positionV relativeFrom="paragraph">
                  <wp:posOffset>3463925</wp:posOffset>
                </wp:positionV>
                <wp:extent cx="9525" cy="352425"/>
                <wp:effectExtent l="52070" t="11430" r="52705" b="1714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1B02C" id="直接箭头连接符 8" o:spid="_x0000_s1026" type="#_x0000_t32" style="position:absolute;left:0;text-align:left;margin-left:213.35pt;margin-top:272.75pt;width:.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">
                <v:stroke endarrow="block"/>
              </v:shape>
            </w:pict>
          </mc:Fallback>
        </mc:AlternateContent>
      </w:r>
      <w:r w:rsidRPr="00EB17C8">
        <w:rPr>
          <w:rFonts w:ascii="仿宋_GB2312" w:eastAsia="仿宋_GB2312" w:hAnsi="仿宋" w:cs="Times New Roman"/>
          <w:noProof/>
        </w:rPr>
        <mc:AlternateContent>
          <mc:Choice Requires="wps">
            <w:drawing>
              <wp:anchor distT="0" distB="0" distL="114300" distR="114300" simplePos="0" relativeHeight="251667456" behindDoc="0" locked="0" layoutInCell="1" allowOverlap="1" wp14:anchorId="522708AA" wp14:editId="3E84421E">
                <wp:simplePos x="0" y="0"/>
                <wp:positionH relativeFrom="column">
                  <wp:posOffset>1476375</wp:posOffset>
                </wp:positionH>
                <wp:positionV relativeFrom="paragraph">
                  <wp:posOffset>2959735</wp:posOffset>
                </wp:positionV>
                <wp:extent cx="2447925" cy="428625"/>
                <wp:effectExtent l="19050" t="19050" r="47625" b="47625"/>
                <wp:wrapNone/>
                <wp:docPr id="7" name="矩形: 圆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28625"/>
                        </a:xfrm>
                        <a:prstGeom prst="roundRect">
                          <a:avLst>
                            <a:gd name="adj" fmla="val 16667"/>
                          </a:avLst>
                        </a:prstGeom>
                        <a:solidFill>
                          <a:sysClr val="window" lastClr="FFFFFF">
                            <a:lumMod val="100000"/>
                            <a:lumOff val="0"/>
                          </a:sysClr>
                        </a:solidFill>
                        <a:ln w="63500" cmpd="thickThin">
                          <a:solidFill>
                            <a:srgbClr val="5B9BD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17C8" w:rsidRDefault="00EB17C8" w:rsidP="00EB17C8">
                            <w:pPr>
                              <w:jc w:val="center"/>
                            </w:pPr>
                            <w:r>
                              <w:rPr>
                                <w:rFonts w:hint="eastAsia"/>
                              </w:rPr>
                              <w:t>各科研项目负责人填写中期检查表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708AA" id="矩形: 圆角 7" o:spid="_x0000_s1030" style="position:absolute;left:0;text-align:left;margin-left:116.25pt;margin-top:233.05pt;width:192.7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" strokecolor="#5b9bd5" strokeweight="5pt">
                <v:stroke linestyle="thickThin"/>
                <v:shadow color="#868686"/>
                <v:textbox>
                  <w:txbxContent>
                    <w:p w:rsidR="00EB17C8" w:rsidRDefault="00EB17C8" w:rsidP="00EB17C8">
                      <w:pPr>
                        <w:jc w:val="center"/>
                      </w:pPr>
                      <w:r>
                        <w:rPr>
                          <w:rFonts w:hint="eastAsia"/>
                        </w:rPr>
                        <w:t>各科研项目负责人填写中期检查表</w:t>
                      </w:r>
                    </w:p>
                  </w:txbxContent>
                </v:textbox>
              </v:roundrect>
            </w:pict>
          </mc:Fallback>
        </mc:AlternateContent>
      </w:r>
      <w:r w:rsidRPr="00EB17C8">
        <w:rPr>
          <w:rFonts w:ascii="仿宋_GB2312" w:eastAsia="仿宋_GB2312" w:hAnsi="仿宋" w:cs="Times New Roman"/>
          <w:noProof/>
        </w:rPr>
        <mc:AlternateContent>
          <mc:Choice Requires="wps">
            <w:drawing>
              <wp:anchor distT="0" distB="0" distL="114300" distR="114300" simplePos="0" relativeHeight="251662336" behindDoc="0" locked="0" layoutInCell="1" allowOverlap="1" wp14:anchorId="72E94300" wp14:editId="79BC497D">
                <wp:simplePos x="0" y="0"/>
                <wp:positionH relativeFrom="column">
                  <wp:posOffset>2066925</wp:posOffset>
                </wp:positionH>
                <wp:positionV relativeFrom="paragraph">
                  <wp:posOffset>778510</wp:posOffset>
                </wp:positionV>
                <wp:extent cx="1295400" cy="409575"/>
                <wp:effectExtent l="19050" t="19050" r="38100" b="47625"/>
                <wp:wrapNone/>
                <wp:docPr id="4" name="矩形: 圆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09575"/>
                        </a:xfrm>
                        <a:prstGeom prst="roundRect">
                          <a:avLst>
                            <a:gd name="adj" fmla="val 16667"/>
                          </a:avLst>
                        </a:prstGeom>
                        <a:solidFill>
                          <a:sysClr val="window" lastClr="FFFFFF">
                            <a:lumMod val="100000"/>
                            <a:lumOff val="0"/>
                          </a:sysClr>
                        </a:solidFill>
                        <a:ln w="63500" cmpd="thickThin">
                          <a:solidFill>
                            <a:srgbClr val="5B9BD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17C8" w:rsidRDefault="00EB17C8" w:rsidP="00EB17C8">
                            <w:r>
                              <w:rPr>
                                <w:rFonts w:hint="eastAsia"/>
                              </w:rPr>
                              <w:t>专家组进行评审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94300" id="矩形: 圆角 4" o:spid="_x0000_s1031" style="position:absolute;left:0;text-align:left;margin-left:162.75pt;margin-top:61.3pt;width:102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" strokecolor="#5b9bd5" strokeweight="5pt">
                <v:stroke linestyle="thickThin"/>
                <v:shadow color="#868686"/>
                <v:textbox>
                  <w:txbxContent>
                    <w:p w:rsidR="00EB17C8" w:rsidRDefault="00EB17C8" w:rsidP="00EB17C8">
                      <w:r>
                        <w:rPr>
                          <w:rFonts w:hint="eastAsia"/>
                        </w:rPr>
                        <w:t>专家组进行评审</w:t>
                      </w:r>
                    </w:p>
                  </w:txbxContent>
                </v:textbox>
              </v:roundrect>
            </w:pict>
          </mc:Fallback>
        </mc:AlternateContent>
      </w:r>
      <w:r w:rsidRPr="00EB17C8">
        <w:rPr>
          <w:rFonts w:ascii="仿宋_GB2312" w:eastAsia="仿宋_GB2312" w:hAnsi="仿宋" w:cs="Times New Roman"/>
          <w:noProof/>
        </w:rPr>
        <mc:AlternateContent>
          <mc:Choice Requires="wps">
            <w:drawing>
              <wp:anchor distT="0" distB="0" distL="114300" distR="114300" simplePos="0" relativeHeight="251660288" behindDoc="0" locked="0" layoutInCell="1" allowOverlap="1" wp14:anchorId="475C2F3B" wp14:editId="368CB6C9">
                <wp:simplePos x="0" y="0"/>
                <wp:positionH relativeFrom="column">
                  <wp:posOffset>2076450</wp:posOffset>
                </wp:positionH>
                <wp:positionV relativeFrom="paragraph">
                  <wp:posOffset>111760</wp:posOffset>
                </wp:positionV>
                <wp:extent cx="1285875" cy="381000"/>
                <wp:effectExtent l="19050" t="19050" r="47625" b="38100"/>
                <wp:wrapNone/>
                <wp:docPr id="11" name="流程图: 可选过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81000"/>
                        </a:xfrm>
                        <a:prstGeom prst="flowChartAlternateProcess">
                          <a:avLst/>
                        </a:prstGeom>
                        <a:solidFill>
                          <a:sysClr val="window" lastClr="FFFFFF">
                            <a:lumMod val="100000"/>
                            <a:lumOff val="0"/>
                          </a:sysClr>
                        </a:solidFill>
                        <a:ln w="63500" cmpd="thickThin">
                          <a:solidFill>
                            <a:srgbClr val="5B9BD5">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17C8" w:rsidRDefault="00EB17C8" w:rsidP="00EB17C8">
                            <w:pPr>
                              <w:jc w:val="center"/>
                            </w:pPr>
                            <w:r>
                              <w:rPr>
                                <w:rFonts w:hint="eastAsia"/>
                              </w:rPr>
                              <w:t>申请人申报课题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C2F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1" o:spid="_x0000_s1032" type="#_x0000_t176" style="position:absolute;left:0;text-align:left;margin-left:163.5pt;margin-top:8.8pt;width:101.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" strokecolor="#5b9bd5" strokeweight="5pt">
                <v:stroke linestyle="thickThin"/>
                <v:shadow color="#868686"/>
                <v:textbox>
                  <w:txbxContent>
                    <w:p w:rsidR="00EB17C8" w:rsidRDefault="00EB17C8" w:rsidP="00EB17C8">
                      <w:pPr>
                        <w:jc w:val="center"/>
                      </w:pPr>
                      <w:r>
                        <w:rPr>
                          <w:rFonts w:hint="eastAsia"/>
                        </w:rPr>
                        <w:t>申请人申报课题</w:t>
                      </w:r>
                    </w:p>
                  </w:txbxContent>
                </v:textbox>
              </v:shape>
            </w:pict>
          </mc:Fallback>
        </mc:AlternateContent>
      </w:r>
    </w:p>
    <w:p w:rsidR="00A066A6" w:rsidRPr="00EB17C8" w:rsidRDefault="00A066A6" w:rsidP="00EB17C8"/>
    <w:sectPr w:rsidR="00A066A6" w:rsidRPr="00EB17C8" w:rsidSect="005358F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34E" w:rsidRDefault="008B434E" w:rsidP="0045615D">
      <w:r>
        <w:separator/>
      </w:r>
    </w:p>
  </w:endnote>
  <w:endnote w:type="continuationSeparator" w:id="0">
    <w:p w:rsidR="008B434E" w:rsidRDefault="008B434E" w:rsidP="0045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34E" w:rsidRDefault="008B434E" w:rsidP="0045615D">
      <w:r>
        <w:separator/>
      </w:r>
    </w:p>
  </w:footnote>
  <w:footnote w:type="continuationSeparator" w:id="0">
    <w:p w:rsidR="008B434E" w:rsidRDefault="008B434E" w:rsidP="0045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A5" w:rsidRDefault="008B434E" w:rsidP="007343A5">
    <w:pPr>
      <w:pStyle w:val="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0B7F"/>
    <w:multiLevelType w:val="hybridMultilevel"/>
    <w:tmpl w:val="444685F0"/>
    <w:lvl w:ilvl="0" w:tplc="04090013">
      <w:start w:val="1"/>
      <w:numFmt w:val="chineseCountingThousand"/>
      <w:lvlText w:val="%1、"/>
      <w:lvlJc w:val="left"/>
      <w:pPr>
        <w:ind w:left="900" w:hanging="420"/>
      </w:pPr>
    </w:lvl>
    <w:lvl w:ilvl="1" w:tplc="04090017">
      <w:start w:val="1"/>
      <w:numFmt w:val="chineseCountingThousand"/>
      <w:lvlText w:val="(%2)"/>
      <w:lvlJc w:val="left"/>
      <w:pPr>
        <w:ind w:left="1555" w:hanging="420"/>
      </w:pPr>
    </w:lvl>
    <w:lvl w:ilvl="2" w:tplc="0409000F">
      <w:start w:val="1"/>
      <w:numFmt w:val="decimal"/>
      <w:lvlText w:val="%3."/>
      <w:lvlJc w:val="left"/>
      <w:pPr>
        <w:ind w:left="1555"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2EF06B4"/>
    <w:multiLevelType w:val="hybridMultilevel"/>
    <w:tmpl w:val="53626740"/>
    <w:lvl w:ilvl="0" w:tplc="04090013">
      <w:start w:val="1"/>
      <w:numFmt w:val="chineseCountingThousand"/>
      <w:lvlText w:val="%1、"/>
      <w:lvlJc w:val="left"/>
      <w:pPr>
        <w:ind w:left="900" w:hanging="420"/>
      </w:pPr>
    </w:lvl>
    <w:lvl w:ilvl="1" w:tplc="04090017">
      <w:start w:val="1"/>
      <w:numFmt w:val="chineseCountingThousand"/>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C10540C"/>
    <w:multiLevelType w:val="hybridMultilevel"/>
    <w:tmpl w:val="95A45BC4"/>
    <w:lvl w:ilvl="0" w:tplc="CDA23B10">
      <w:start w:val="1"/>
      <w:numFmt w:val="chineseCountingThousand"/>
      <w:lvlText w:val="%1、"/>
      <w:lvlJc w:val="left"/>
      <w:pPr>
        <w:ind w:left="420" w:hanging="420"/>
      </w:pPr>
      <w:rPr>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FE422F7"/>
    <w:multiLevelType w:val="hybridMultilevel"/>
    <w:tmpl w:val="29F60F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27"/>
    <w:rsid w:val="000414A1"/>
    <w:rsid w:val="000D6E60"/>
    <w:rsid w:val="00214729"/>
    <w:rsid w:val="002254C3"/>
    <w:rsid w:val="002B651D"/>
    <w:rsid w:val="0045615D"/>
    <w:rsid w:val="005246A2"/>
    <w:rsid w:val="00563963"/>
    <w:rsid w:val="00584C9A"/>
    <w:rsid w:val="00653AD2"/>
    <w:rsid w:val="006F339A"/>
    <w:rsid w:val="00736127"/>
    <w:rsid w:val="007B7FA3"/>
    <w:rsid w:val="0085549A"/>
    <w:rsid w:val="008A77CE"/>
    <w:rsid w:val="008B434E"/>
    <w:rsid w:val="0094213F"/>
    <w:rsid w:val="00954E9D"/>
    <w:rsid w:val="009D14F9"/>
    <w:rsid w:val="00A066A6"/>
    <w:rsid w:val="00A67053"/>
    <w:rsid w:val="00A70320"/>
    <w:rsid w:val="00B1323B"/>
    <w:rsid w:val="00BE0830"/>
    <w:rsid w:val="00BF250B"/>
    <w:rsid w:val="00C24794"/>
    <w:rsid w:val="00C25BF9"/>
    <w:rsid w:val="00C33514"/>
    <w:rsid w:val="00D526E8"/>
    <w:rsid w:val="00D93B5A"/>
    <w:rsid w:val="00DE1F94"/>
    <w:rsid w:val="00E33FAB"/>
    <w:rsid w:val="00EB17C8"/>
    <w:rsid w:val="00EB4552"/>
    <w:rsid w:val="00EC0EB2"/>
    <w:rsid w:val="00F443EC"/>
    <w:rsid w:val="00FD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88B10"/>
  <w15:chartTrackingRefBased/>
  <w15:docId w15:val="{71B411D5-9985-4AD4-9C83-DF948CA3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45615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1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615D"/>
    <w:rPr>
      <w:sz w:val="18"/>
      <w:szCs w:val="18"/>
    </w:rPr>
  </w:style>
  <w:style w:type="paragraph" w:styleId="a5">
    <w:name w:val="footer"/>
    <w:basedOn w:val="a"/>
    <w:link w:val="a6"/>
    <w:uiPriority w:val="99"/>
    <w:unhideWhenUsed/>
    <w:rsid w:val="0045615D"/>
    <w:pPr>
      <w:tabs>
        <w:tab w:val="center" w:pos="4153"/>
        <w:tab w:val="right" w:pos="8306"/>
      </w:tabs>
      <w:snapToGrid w:val="0"/>
      <w:jc w:val="left"/>
    </w:pPr>
    <w:rPr>
      <w:sz w:val="18"/>
      <w:szCs w:val="18"/>
    </w:rPr>
  </w:style>
  <w:style w:type="character" w:customStyle="1" w:styleId="a6">
    <w:name w:val="页脚 字符"/>
    <w:basedOn w:val="a0"/>
    <w:link w:val="a5"/>
    <w:uiPriority w:val="99"/>
    <w:rsid w:val="0045615D"/>
    <w:rPr>
      <w:sz w:val="18"/>
      <w:szCs w:val="18"/>
    </w:rPr>
  </w:style>
  <w:style w:type="character" w:customStyle="1" w:styleId="30">
    <w:name w:val="标题 3 字符"/>
    <w:basedOn w:val="a0"/>
    <w:link w:val="3"/>
    <w:uiPriority w:val="9"/>
    <w:rsid w:val="0045615D"/>
    <w:rPr>
      <w:rFonts w:ascii="Times New Roman" w:eastAsia="宋体" w:hAnsi="Times New Roman" w:cs="Times New Roman"/>
      <w:b/>
      <w:bCs/>
      <w:sz w:val="32"/>
      <w:szCs w:val="32"/>
    </w:rPr>
  </w:style>
  <w:style w:type="paragraph" w:styleId="a7">
    <w:name w:val="List Paragraph"/>
    <w:basedOn w:val="a"/>
    <w:uiPriority w:val="34"/>
    <w:qFormat/>
    <w:rsid w:val="0045615D"/>
    <w:pPr>
      <w:ind w:firstLineChars="200" w:firstLine="420"/>
    </w:pPr>
  </w:style>
  <w:style w:type="character" w:styleId="a8">
    <w:name w:val="Hyperlink"/>
    <w:basedOn w:val="a0"/>
    <w:uiPriority w:val="99"/>
    <w:unhideWhenUsed/>
    <w:rsid w:val="0045615D"/>
    <w:rPr>
      <w:color w:val="0563C1" w:themeColor="hyperlink"/>
      <w:u w:val="single"/>
    </w:rPr>
  </w:style>
  <w:style w:type="paragraph" w:styleId="a9">
    <w:name w:val="Balloon Text"/>
    <w:basedOn w:val="a"/>
    <w:link w:val="aa"/>
    <w:uiPriority w:val="99"/>
    <w:semiHidden/>
    <w:unhideWhenUsed/>
    <w:rsid w:val="00C24794"/>
    <w:rPr>
      <w:sz w:val="18"/>
      <w:szCs w:val="18"/>
    </w:rPr>
  </w:style>
  <w:style w:type="character" w:customStyle="1" w:styleId="aa">
    <w:name w:val="批注框文本 字符"/>
    <w:basedOn w:val="a0"/>
    <w:link w:val="a9"/>
    <w:uiPriority w:val="99"/>
    <w:semiHidden/>
    <w:rsid w:val="00C24794"/>
    <w:rPr>
      <w:sz w:val="18"/>
      <w:szCs w:val="18"/>
    </w:rPr>
  </w:style>
  <w:style w:type="paragraph" w:customStyle="1" w:styleId="1">
    <w:name w:val="页眉1"/>
    <w:basedOn w:val="a"/>
    <w:next w:val="a3"/>
    <w:uiPriority w:val="99"/>
    <w:unhideWhenUsed/>
    <w:rsid w:val="00EB17C8"/>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dc:creator>
  <cp:keywords/>
  <dc:description/>
  <cp:lastModifiedBy>Z T</cp:lastModifiedBy>
  <cp:revision>32</cp:revision>
  <cp:lastPrinted>2016-04-01T07:09:00Z</cp:lastPrinted>
  <dcterms:created xsi:type="dcterms:W3CDTF">2015-03-18T03:55:00Z</dcterms:created>
  <dcterms:modified xsi:type="dcterms:W3CDTF">2017-04-27T01:58:00Z</dcterms:modified>
</cp:coreProperties>
</file>