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804" w:rsidRPr="00876804" w:rsidRDefault="00876804" w:rsidP="00876804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r w:rsidRPr="00876804">
        <w:rPr>
          <w:rFonts w:ascii="黑体" w:eastAsia="黑体" w:hAnsi="黑体" w:hint="eastAsia"/>
          <w:sz w:val="36"/>
          <w:szCs w:val="36"/>
        </w:rPr>
        <w:t>中组部部长陈希：让想干事能干事干成事的干部有机会有舞台</w:t>
      </w:r>
    </w:p>
    <w:bookmarkEnd w:id="0"/>
    <w:p w:rsidR="00876804" w:rsidRPr="00876804" w:rsidRDefault="00876804" w:rsidP="00876804">
      <w:pPr>
        <w:jc w:val="center"/>
        <w:rPr>
          <w:rFonts w:ascii="仿宋" w:eastAsia="仿宋" w:hAnsi="仿宋" w:hint="eastAsia"/>
          <w:sz w:val="32"/>
          <w:szCs w:val="32"/>
        </w:rPr>
      </w:pPr>
      <w:r w:rsidRPr="00876804">
        <w:rPr>
          <w:rFonts w:ascii="仿宋" w:eastAsia="仿宋" w:hAnsi="仿宋"/>
          <w:sz w:val="32"/>
          <w:szCs w:val="32"/>
        </w:rPr>
        <w:fldChar w:fldCharType="begin"/>
      </w:r>
      <w:r w:rsidRPr="00876804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876804">
        <w:rPr>
          <w:rFonts w:ascii="仿宋" w:eastAsia="仿宋" w:hAnsi="仿宋"/>
          <w:sz w:val="32"/>
          <w:szCs w:val="32"/>
        </w:rPr>
        <w:fldChar w:fldCharType="separate"/>
      </w:r>
      <w:r w:rsidRPr="00876804">
        <w:rPr>
          <w:rStyle w:val="a3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876804">
        <w:rPr>
          <w:rFonts w:ascii="仿宋" w:eastAsia="仿宋" w:hAnsi="仿宋"/>
          <w:sz w:val="32"/>
          <w:szCs w:val="32"/>
        </w:rPr>
        <w:fldChar w:fldCharType="end"/>
      </w:r>
      <w:r w:rsidRPr="00876804">
        <w:rPr>
          <w:rFonts w:ascii="Calibri" w:eastAsia="仿宋" w:hAnsi="Calibri" w:cs="Calibri" w:hint="eastAsia"/>
          <w:sz w:val="32"/>
          <w:szCs w:val="32"/>
        </w:rPr>
        <w:t>网</w:t>
      </w:r>
    </w:p>
    <w:p w:rsidR="00876804" w:rsidRPr="00876804" w:rsidRDefault="00876804" w:rsidP="00876804">
      <w:pPr>
        <w:rPr>
          <w:rFonts w:ascii="仿宋" w:eastAsia="仿宋" w:hAnsi="仿宋" w:hint="eastAsia"/>
          <w:sz w:val="32"/>
          <w:szCs w:val="32"/>
        </w:rPr>
      </w:pPr>
      <w:r w:rsidRPr="00876804">
        <w:rPr>
          <w:rFonts w:ascii="仿宋" w:eastAsia="仿宋" w:hAnsi="仿宋" w:hint="eastAsia"/>
          <w:sz w:val="32"/>
          <w:szCs w:val="32"/>
        </w:rPr>
        <w:t xml:space="preserve">　　经党中央批准，中共中央组织部5月21日在京召开新时代激励干部新担当</w:t>
      </w:r>
      <w:proofErr w:type="gramStart"/>
      <w:r w:rsidRPr="00876804">
        <w:rPr>
          <w:rFonts w:ascii="仿宋" w:eastAsia="仿宋" w:hAnsi="仿宋" w:hint="eastAsia"/>
          <w:sz w:val="32"/>
          <w:szCs w:val="32"/>
        </w:rPr>
        <w:t>新作为暨加强</w:t>
      </w:r>
      <w:proofErr w:type="gramEnd"/>
      <w:r w:rsidRPr="00876804">
        <w:rPr>
          <w:rFonts w:ascii="仿宋" w:eastAsia="仿宋" w:hAnsi="仿宋" w:hint="eastAsia"/>
          <w:sz w:val="32"/>
          <w:szCs w:val="32"/>
        </w:rPr>
        <w:t>改进选调生工作座谈会，传达贯彻习近平总书记的重要指示。</w:t>
      </w:r>
      <w:r w:rsidRPr="00876804">
        <w:rPr>
          <w:rFonts w:ascii="Calibri" w:eastAsia="仿宋" w:hAnsi="Calibri" w:cs="Calibri"/>
          <w:sz w:val="32"/>
          <w:szCs w:val="32"/>
        </w:rPr>
        <w:t> </w:t>
      </w:r>
    </w:p>
    <w:p w:rsidR="00876804" w:rsidRPr="00876804" w:rsidRDefault="00876804" w:rsidP="00876804">
      <w:pPr>
        <w:rPr>
          <w:rFonts w:ascii="仿宋" w:eastAsia="仿宋" w:hAnsi="仿宋" w:hint="eastAsia"/>
          <w:sz w:val="32"/>
          <w:szCs w:val="32"/>
        </w:rPr>
      </w:pPr>
      <w:r w:rsidRPr="00876804">
        <w:rPr>
          <w:rFonts w:ascii="仿宋" w:eastAsia="仿宋" w:hAnsi="仿宋" w:hint="eastAsia"/>
          <w:sz w:val="32"/>
          <w:szCs w:val="32"/>
        </w:rPr>
        <w:t xml:space="preserve">　　中共中央政治局委员、中组部部长陈希强调，</w:t>
      </w:r>
      <w:r w:rsidRPr="00876804">
        <w:rPr>
          <w:rFonts w:ascii="Calibri" w:eastAsia="仿宋" w:hAnsi="Calibri" w:cs="Calibri"/>
          <w:sz w:val="32"/>
          <w:szCs w:val="32"/>
        </w:rPr>
        <w:t> </w:t>
      </w:r>
    </w:p>
    <w:p w:rsidR="00876804" w:rsidRPr="00876804" w:rsidRDefault="00876804" w:rsidP="00876804">
      <w:pPr>
        <w:rPr>
          <w:rFonts w:ascii="仿宋" w:eastAsia="仿宋" w:hAnsi="仿宋" w:hint="eastAsia"/>
          <w:sz w:val="32"/>
          <w:szCs w:val="32"/>
        </w:rPr>
      </w:pPr>
      <w:r w:rsidRPr="00876804">
        <w:rPr>
          <w:rFonts w:ascii="仿宋" w:eastAsia="仿宋" w:hAnsi="仿宋" w:hint="eastAsia"/>
          <w:sz w:val="32"/>
          <w:szCs w:val="32"/>
        </w:rPr>
        <w:t xml:space="preserve">　　要深入学习贯彻习近平新时代中国特色社会主义思想，深入贯彻落</w:t>
      </w:r>
      <w:proofErr w:type="gramStart"/>
      <w:r w:rsidRPr="00876804">
        <w:rPr>
          <w:rFonts w:ascii="仿宋" w:eastAsia="仿宋" w:hAnsi="仿宋" w:hint="eastAsia"/>
          <w:sz w:val="32"/>
          <w:szCs w:val="32"/>
        </w:rPr>
        <w:t>实习近</w:t>
      </w:r>
      <w:proofErr w:type="gramEnd"/>
      <w:r w:rsidRPr="00876804">
        <w:rPr>
          <w:rFonts w:ascii="仿宋" w:eastAsia="仿宋" w:hAnsi="仿宋" w:hint="eastAsia"/>
          <w:sz w:val="32"/>
          <w:szCs w:val="32"/>
        </w:rPr>
        <w:t>平总书记的重要指示，进一步激励广大干部新时代新担当新作为，加强改进选调生工作，努力建设高素质专业化干部队伍，为实现“两个一百年”奋斗目标、实现中华民族伟大复兴的中国梦提供坚强组织保证。</w:t>
      </w:r>
      <w:r w:rsidRPr="00876804">
        <w:rPr>
          <w:rFonts w:ascii="Calibri" w:eastAsia="仿宋" w:hAnsi="Calibri" w:cs="Calibri"/>
          <w:sz w:val="32"/>
          <w:szCs w:val="32"/>
        </w:rPr>
        <w:t> </w:t>
      </w:r>
    </w:p>
    <w:p w:rsidR="00876804" w:rsidRPr="00876804" w:rsidRDefault="00876804" w:rsidP="00876804">
      <w:pPr>
        <w:rPr>
          <w:rFonts w:ascii="仿宋" w:eastAsia="仿宋" w:hAnsi="仿宋" w:hint="eastAsia"/>
          <w:sz w:val="32"/>
          <w:szCs w:val="32"/>
        </w:rPr>
      </w:pPr>
      <w:r w:rsidRPr="00876804">
        <w:rPr>
          <w:rFonts w:ascii="仿宋" w:eastAsia="仿宋" w:hAnsi="仿宋" w:hint="eastAsia"/>
          <w:sz w:val="32"/>
          <w:szCs w:val="32"/>
        </w:rPr>
        <w:t xml:space="preserve">　　要以正确选人用人导向激励干部，大力选拔政治过硬、作风扎实、敢于负责、勇于担当、廉洁自律的干部，让想干事、能干事、干成事的干部有机会、有舞台；广泛宣传先进典型，带动广大干部奋发进取；坚决调整不作为</w:t>
      </w:r>
      <w:proofErr w:type="gramStart"/>
      <w:r w:rsidRPr="00876804">
        <w:rPr>
          <w:rFonts w:ascii="仿宋" w:eastAsia="仿宋" w:hAnsi="仿宋" w:hint="eastAsia"/>
          <w:sz w:val="32"/>
          <w:szCs w:val="32"/>
        </w:rPr>
        <w:t>慢作为</w:t>
      </w:r>
      <w:proofErr w:type="gramEnd"/>
      <w:r w:rsidRPr="00876804">
        <w:rPr>
          <w:rFonts w:ascii="仿宋" w:eastAsia="仿宋" w:hAnsi="仿宋" w:hint="eastAsia"/>
          <w:sz w:val="32"/>
          <w:szCs w:val="32"/>
        </w:rPr>
        <w:t>的干部，推动干部能上能下成为常态；对改革创新、担当作为中符合容错纠错政策的失误与</w:t>
      </w:r>
      <w:proofErr w:type="gramStart"/>
      <w:r w:rsidRPr="00876804">
        <w:rPr>
          <w:rFonts w:ascii="仿宋" w:eastAsia="仿宋" w:hAnsi="仿宋" w:hint="eastAsia"/>
          <w:sz w:val="32"/>
          <w:szCs w:val="32"/>
        </w:rPr>
        <w:t>过失该容的</w:t>
      </w:r>
      <w:proofErr w:type="gramEnd"/>
      <w:r w:rsidRPr="00876804">
        <w:rPr>
          <w:rFonts w:ascii="仿宋" w:eastAsia="仿宋" w:hAnsi="仿宋" w:hint="eastAsia"/>
          <w:sz w:val="32"/>
          <w:szCs w:val="32"/>
        </w:rPr>
        <w:t>容，触碰纪律和法律红线的决不能容。</w:t>
      </w:r>
      <w:r w:rsidRPr="00876804">
        <w:rPr>
          <w:rFonts w:ascii="Calibri" w:eastAsia="仿宋" w:hAnsi="Calibri" w:cs="Calibri"/>
          <w:sz w:val="32"/>
          <w:szCs w:val="32"/>
        </w:rPr>
        <w:t> </w:t>
      </w:r>
    </w:p>
    <w:p w:rsidR="00876804" w:rsidRPr="00876804" w:rsidRDefault="00876804" w:rsidP="00876804">
      <w:pPr>
        <w:rPr>
          <w:rFonts w:ascii="仿宋" w:eastAsia="仿宋" w:hAnsi="仿宋" w:hint="eastAsia"/>
          <w:sz w:val="32"/>
          <w:szCs w:val="32"/>
        </w:rPr>
      </w:pPr>
      <w:r w:rsidRPr="00876804">
        <w:rPr>
          <w:rFonts w:ascii="仿宋" w:eastAsia="仿宋" w:hAnsi="仿宋" w:hint="eastAsia"/>
          <w:sz w:val="32"/>
          <w:szCs w:val="32"/>
        </w:rPr>
        <w:t xml:space="preserve">　　要着眼干部队伍长远建设，加强改进选调生工作，突出政治标准，适当扩大规模，分级分类精准选调，严格教育管理，使选调生在基层</w:t>
      </w:r>
      <w:proofErr w:type="gramStart"/>
      <w:r w:rsidRPr="00876804">
        <w:rPr>
          <w:rFonts w:ascii="仿宋" w:eastAsia="仿宋" w:hAnsi="仿宋" w:hint="eastAsia"/>
          <w:sz w:val="32"/>
          <w:szCs w:val="32"/>
        </w:rPr>
        <w:t>墩</w:t>
      </w:r>
      <w:proofErr w:type="gramEnd"/>
      <w:r w:rsidRPr="00876804">
        <w:rPr>
          <w:rFonts w:ascii="仿宋" w:eastAsia="仿宋" w:hAnsi="仿宋" w:hint="eastAsia"/>
          <w:sz w:val="32"/>
          <w:szCs w:val="32"/>
        </w:rPr>
        <w:t>好苗、起好步。</w:t>
      </w:r>
      <w:r w:rsidRPr="00876804">
        <w:rPr>
          <w:rFonts w:ascii="Calibri" w:eastAsia="仿宋" w:hAnsi="Calibri" w:cs="Calibri"/>
          <w:sz w:val="32"/>
          <w:szCs w:val="32"/>
        </w:rPr>
        <w:t> </w:t>
      </w:r>
    </w:p>
    <w:p w:rsidR="007747D8" w:rsidRDefault="00876804">
      <w:r w:rsidRPr="00876804">
        <w:rPr>
          <w:rFonts w:ascii="仿宋" w:eastAsia="仿宋" w:hAnsi="仿宋" w:hint="eastAsia"/>
          <w:sz w:val="32"/>
          <w:szCs w:val="32"/>
        </w:rPr>
        <w:t xml:space="preserve">　　各级组织部门要恪尽职守、开拓进取、加倍努力，在坚决打赢三大攻坚战、深化党和国家机构改革等重大工作中，充分发挥职能作用。</w:t>
      </w:r>
    </w:p>
    <w:sectPr w:rsidR="007747D8" w:rsidSect="0087680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04"/>
    <w:rsid w:val="007747D8"/>
    <w:rsid w:val="0087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3595A7-0AE5-4DD6-A578-0752AEDD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391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503</Characters>
  <Application>Microsoft Office Word</Application>
  <DocSecurity>0</DocSecurity>
  <Lines>4</Lines>
  <Paragraphs>1</Paragraphs>
  <ScaleCrop>false</ScaleCrop>
  <Company>Microsoft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2018-05-29T00:11:00Z</dcterms:created>
  <dcterms:modified xsi:type="dcterms:W3CDTF">2018-05-29T00:13:00Z</dcterms:modified>
</cp:coreProperties>
</file>