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A7476" w:rsidRPr="000A7476" w:rsidRDefault="000A7476" w:rsidP="000A7476">
      <w:pPr>
        <w:jc w:val="center"/>
        <w:rPr>
          <w:rFonts w:ascii="黑体" w:eastAsia="黑体" w:hAnsi="黑体"/>
          <w:sz w:val="44"/>
          <w:szCs w:val="44"/>
        </w:rPr>
      </w:pPr>
      <w:bookmarkStart w:id="0" w:name="_GoBack"/>
      <w:r w:rsidRPr="000A7476">
        <w:rPr>
          <w:rFonts w:ascii="黑体" w:eastAsia="黑体" w:hAnsi="黑体"/>
          <w:sz w:val="44"/>
          <w:szCs w:val="44"/>
        </w:rPr>
        <w:t>新时代青年工作怎么干？习近平提出十点要求</w:t>
      </w:r>
    </w:p>
    <w:bookmarkEnd w:id="0"/>
    <w:p w:rsidR="000A7476" w:rsidRDefault="000A7476" w:rsidP="000A7476">
      <w:pPr>
        <w:ind w:firstLineChars="200" w:firstLine="640"/>
        <w:rPr>
          <w:rFonts w:ascii="仿宋" w:eastAsia="仿宋" w:hAnsi="仿宋"/>
          <w:sz w:val="32"/>
          <w:szCs w:val="32"/>
        </w:rPr>
      </w:pPr>
    </w:p>
    <w:p w:rsidR="000A7476" w:rsidRPr="000A7476" w:rsidRDefault="000A7476" w:rsidP="000A7476">
      <w:pPr>
        <w:ind w:firstLineChars="200" w:firstLine="640"/>
        <w:rPr>
          <w:rFonts w:ascii="仿宋" w:eastAsia="仿宋" w:hAnsi="仿宋"/>
          <w:sz w:val="32"/>
          <w:szCs w:val="32"/>
        </w:rPr>
      </w:pPr>
      <w:r w:rsidRPr="000A7476">
        <w:rPr>
          <w:rFonts w:ascii="仿宋" w:eastAsia="仿宋" w:hAnsi="仿宋"/>
          <w:sz w:val="32"/>
          <w:szCs w:val="32"/>
        </w:rPr>
        <w:t>央视网消息：7月2日，习近平总书记在中南海同团中央新一届领导班子成员集体谈话并发表重要讲话。当晚的《新闻联播》头条用将近9分钟的时长进行了播报。</w:t>
      </w:r>
    </w:p>
    <w:p w:rsidR="000A7476" w:rsidRPr="000A7476" w:rsidRDefault="000A7476" w:rsidP="000A7476">
      <w:pPr>
        <w:ind w:firstLineChars="200" w:firstLine="640"/>
        <w:rPr>
          <w:rFonts w:ascii="仿宋" w:eastAsia="仿宋" w:hAnsi="仿宋"/>
          <w:sz w:val="32"/>
          <w:szCs w:val="32"/>
        </w:rPr>
      </w:pPr>
      <w:r w:rsidRPr="000A7476">
        <w:rPr>
          <w:rFonts w:ascii="仿宋" w:eastAsia="仿宋" w:hAnsi="仿宋"/>
          <w:sz w:val="32"/>
          <w:szCs w:val="32"/>
        </w:rPr>
        <w:t>习近平在讲话中强调，青年工作抓住的是当下，传承的是根脉，面向的是未来，攸关党和国家前途命运。青年一代有理想、有本领、有担当，国家就有前途、民族就有希望。代表广大青年、赢得广大青年、依靠广大青年是我们党不断从胜利走向胜利的重要保证。</w:t>
      </w:r>
    </w:p>
    <w:p w:rsidR="000A7476" w:rsidRPr="000A7476" w:rsidRDefault="000A7476" w:rsidP="000A7476">
      <w:pPr>
        <w:ind w:firstLineChars="200" w:firstLine="640"/>
        <w:jc w:val="left"/>
        <w:rPr>
          <w:rFonts w:ascii="仿宋" w:eastAsia="仿宋" w:hAnsi="仿宋"/>
          <w:sz w:val="32"/>
          <w:szCs w:val="32"/>
        </w:rPr>
      </w:pPr>
      <w:r w:rsidRPr="000A7476">
        <w:rPr>
          <w:rFonts w:ascii="仿宋" w:eastAsia="仿宋" w:hAnsi="仿宋" w:hint="eastAsia"/>
          <w:sz w:val="32"/>
          <w:szCs w:val="32"/>
        </w:rPr>
        <w:drawing>
          <wp:inline distT="0" distB="0" distL="0" distR="0" wp14:anchorId="4008A5F0" wp14:editId="4791D789">
            <wp:extent cx="5476875" cy="3505200"/>
            <wp:effectExtent l="0" t="0" r="9525" b="0"/>
            <wp:docPr id="1" name="图片 1" descr="新时代青年工作怎么干？习近平提出十点要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新时代青年工作怎么干？习近平提出十点要求"/>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476875" cy="3505200"/>
                    </a:xfrm>
                    <a:prstGeom prst="rect">
                      <a:avLst/>
                    </a:prstGeom>
                    <a:noFill/>
                    <a:ln>
                      <a:noFill/>
                    </a:ln>
                  </pic:spPr>
                </pic:pic>
              </a:graphicData>
            </a:graphic>
          </wp:inline>
        </w:drawing>
      </w:r>
    </w:p>
    <w:p w:rsidR="000A7476" w:rsidRPr="000A7476" w:rsidRDefault="000A7476" w:rsidP="000A7476">
      <w:pPr>
        <w:ind w:firstLineChars="200" w:firstLine="640"/>
        <w:rPr>
          <w:rFonts w:ascii="仿宋" w:eastAsia="仿宋" w:hAnsi="仿宋"/>
          <w:sz w:val="32"/>
          <w:szCs w:val="32"/>
        </w:rPr>
      </w:pPr>
      <w:r w:rsidRPr="000A7476">
        <w:rPr>
          <w:rFonts w:ascii="仿宋" w:eastAsia="仿宋" w:hAnsi="仿宋"/>
          <w:sz w:val="32"/>
          <w:szCs w:val="32"/>
        </w:rPr>
        <w:t>新时代青年工作怎么干？习近平提出十点要求</w:t>
      </w:r>
    </w:p>
    <w:p w:rsidR="000A7476" w:rsidRPr="000A7476" w:rsidRDefault="000A7476" w:rsidP="000A7476">
      <w:pPr>
        <w:ind w:firstLineChars="200" w:firstLine="640"/>
        <w:rPr>
          <w:rFonts w:ascii="仿宋" w:eastAsia="仿宋" w:hAnsi="仿宋"/>
          <w:sz w:val="32"/>
          <w:szCs w:val="32"/>
        </w:rPr>
      </w:pPr>
      <w:r w:rsidRPr="000A7476">
        <w:rPr>
          <w:rFonts w:ascii="仿宋" w:eastAsia="仿宋" w:hAnsi="仿宋"/>
          <w:sz w:val="32"/>
          <w:szCs w:val="32"/>
        </w:rPr>
        <w:t>新时代的青年工作怎么干？习近平十大讲话要点指明了前进的方向。</w:t>
      </w:r>
    </w:p>
    <w:p w:rsidR="000A7476" w:rsidRPr="000A7476" w:rsidRDefault="000A7476" w:rsidP="000A7476">
      <w:pPr>
        <w:ind w:firstLineChars="200" w:firstLine="640"/>
        <w:rPr>
          <w:rFonts w:ascii="仿宋" w:eastAsia="仿宋" w:hAnsi="仿宋"/>
          <w:sz w:val="32"/>
          <w:szCs w:val="32"/>
        </w:rPr>
      </w:pPr>
      <w:r w:rsidRPr="000A7476">
        <w:rPr>
          <w:rFonts w:ascii="仿宋" w:eastAsia="仿宋" w:hAnsi="仿宋"/>
          <w:sz w:val="32"/>
          <w:szCs w:val="32"/>
        </w:rPr>
        <w:t>一、新时代的青年工作要毫不动摇坚持党的领导，坚定不移走中国</w:t>
      </w:r>
      <w:r w:rsidRPr="000A7476">
        <w:rPr>
          <w:rFonts w:ascii="仿宋" w:eastAsia="仿宋" w:hAnsi="仿宋"/>
          <w:sz w:val="32"/>
          <w:szCs w:val="32"/>
        </w:rPr>
        <w:lastRenderedPageBreak/>
        <w:t>特色社会主义群团发展道路，紧紧围绕、始终贯穿为实现中国梦而奋斗的主题，让广大青年敢于有梦、勇于追梦、勤于圆梦。</w:t>
      </w:r>
    </w:p>
    <w:p w:rsidR="000A7476" w:rsidRPr="000A7476" w:rsidRDefault="000A7476" w:rsidP="000A7476">
      <w:pPr>
        <w:ind w:firstLineChars="200" w:firstLine="640"/>
        <w:rPr>
          <w:rFonts w:ascii="仿宋" w:eastAsia="仿宋" w:hAnsi="仿宋"/>
          <w:sz w:val="32"/>
          <w:szCs w:val="32"/>
        </w:rPr>
      </w:pPr>
      <w:r w:rsidRPr="000A7476">
        <w:rPr>
          <w:rFonts w:ascii="仿宋" w:eastAsia="仿宋" w:hAnsi="仿宋"/>
          <w:sz w:val="32"/>
          <w:szCs w:val="32"/>
        </w:rPr>
        <w:t>二、关键是要抓住3个根本性问题，就是必须把培养社会主义建设者和接班人作为根本任务，把巩固和扩大党执政的青年群众基础作为政治责任，把围绕中心、服务大局作为工作主线。</w:t>
      </w:r>
    </w:p>
    <w:p w:rsidR="000A7476" w:rsidRPr="000A7476" w:rsidRDefault="000A7476" w:rsidP="000A7476">
      <w:pPr>
        <w:ind w:firstLineChars="200" w:firstLine="640"/>
        <w:rPr>
          <w:rFonts w:ascii="仿宋" w:eastAsia="仿宋" w:hAnsi="仿宋"/>
          <w:sz w:val="32"/>
          <w:szCs w:val="32"/>
        </w:rPr>
      </w:pPr>
      <w:r w:rsidRPr="000A7476">
        <w:rPr>
          <w:rFonts w:ascii="仿宋" w:eastAsia="仿宋" w:hAnsi="仿宋"/>
          <w:sz w:val="32"/>
          <w:szCs w:val="32"/>
        </w:rPr>
        <w:t>三、要加强对青年政治引领，党旗所指就是团旗所向。</w:t>
      </w:r>
    </w:p>
    <w:p w:rsidR="000A7476" w:rsidRPr="000A7476" w:rsidRDefault="000A7476" w:rsidP="000A7476">
      <w:pPr>
        <w:ind w:firstLineChars="200" w:firstLine="640"/>
        <w:rPr>
          <w:rFonts w:ascii="仿宋" w:eastAsia="仿宋" w:hAnsi="仿宋"/>
          <w:sz w:val="32"/>
          <w:szCs w:val="32"/>
        </w:rPr>
      </w:pPr>
      <w:r w:rsidRPr="000A7476">
        <w:rPr>
          <w:rFonts w:ascii="仿宋" w:eastAsia="仿宋" w:hAnsi="仿宋"/>
          <w:sz w:val="32"/>
          <w:szCs w:val="32"/>
        </w:rPr>
        <w:t>四、要在广大青年中加强和改进理论武装工作，引导广大青年运用马克思主义立场、观点、方法观察分析问题，从而坚定正确政治方向，增强道路自信、理论自信、制度自信、文化自信，坚定听党话、跟党走的人生追求。</w:t>
      </w:r>
    </w:p>
    <w:p w:rsidR="000A7476" w:rsidRPr="000A7476" w:rsidRDefault="000A7476" w:rsidP="000A7476">
      <w:pPr>
        <w:ind w:firstLineChars="200" w:firstLine="640"/>
        <w:rPr>
          <w:rFonts w:ascii="仿宋" w:eastAsia="仿宋" w:hAnsi="仿宋"/>
          <w:sz w:val="32"/>
          <w:szCs w:val="32"/>
        </w:rPr>
      </w:pPr>
      <w:r w:rsidRPr="000A7476">
        <w:rPr>
          <w:rFonts w:ascii="仿宋" w:eastAsia="仿宋" w:hAnsi="仿宋"/>
          <w:sz w:val="32"/>
          <w:szCs w:val="32"/>
        </w:rPr>
        <w:t>五、要广泛动员青年建功新时代，全面贯彻党的十九大精神，围绕统筹推进“五位一体”总体布局和协调推进“四个全面”战略布局，主动配合党和国家重大工作部署，动员广大青年把报国之志转化为实际行动，努力成为担当民族复兴大任的时代新人。</w:t>
      </w:r>
    </w:p>
    <w:p w:rsidR="000A7476" w:rsidRPr="000A7476" w:rsidRDefault="000A7476" w:rsidP="000A7476">
      <w:pPr>
        <w:ind w:firstLineChars="200" w:firstLine="640"/>
        <w:rPr>
          <w:rFonts w:ascii="仿宋" w:eastAsia="仿宋" w:hAnsi="仿宋"/>
          <w:sz w:val="32"/>
          <w:szCs w:val="32"/>
        </w:rPr>
      </w:pPr>
      <w:r w:rsidRPr="000A7476">
        <w:rPr>
          <w:rFonts w:ascii="仿宋" w:eastAsia="仿宋" w:hAnsi="仿宋"/>
          <w:sz w:val="32"/>
          <w:szCs w:val="32"/>
        </w:rPr>
        <w:t>六、要更好联系服务青年，扩大团的工作覆盖面，强化服务意识、提升服务能力，千方百计为青年排忧解难，做广大青年信得过、靠得住、离不开的贴心人，增强团的吸引力和凝聚力。</w:t>
      </w:r>
    </w:p>
    <w:p w:rsidR="000A7476" w:rsidRPr="000A7476" w:rsidRDefault="000A7476" w:rsidP="000A7476">
      <w:pPr>
        <w:ind w:firstLineChars="200" w:firstLine="640"/>
        <w:rPr>
          <w:rFonts w:ascii="仿宋" w:eastAsia="仿宋" w:hAnsi="仿宋"/>
          <w:sz w:val="32"/>
          <w:szCs w:val="32"/>
        </w:rPr>
      </w:pPr>
      <w:r w:rsidRPr="000A7476">
        <w:rPr>
          <w:rFonts w:ascii="仿宋" w:eastAsia="仿宋" w:hAnsi="仿宋"/>
          <w:sz w:val="32"/>
          <w:szCs w:val="32"/>
        </w:rPr>
        <w:t>七、要落实好《中长期青年发展规划（2016—2025年）》。</w:t>
      </w:r>
    </w:p>
    <w:p w:rsidR="000A7476" w:rsidRPr="000A7476" w:rsidRDefault="000A7476" w:rsidP="000A7476">
      <w:pPr>
        <w:ind w:firstLineChars="200" w:firstLine="640"/>
        <w:rPr>
          <w:rFonts w:ascii="仿宋" w:eastAsia="仿宋" w:hAnsi="仿宋"/>
          <w:sz w:val="32"/>
          <w:szCs w:val="32"/>
        </w:rPr>
      </w:pPr>
      <w:r w:rsidRPr="000A7476">
        <w:rPr>
          <w:rFonts w:ascii="仿宋" w:eastAsia="仿宋" w:hAnsi="仿宋"/>
          <w:sz w:val="32"/>
          <w:szCs w:val="32"/>
        </w:rPr>
        <w:t>八、共青团是党联系青年群众的桥梁和纽带，要紧紧围绕这个职责定位来谋划改革，出实招、出真招，不掩饰问题，不讳疾忌医，对症下药，刮骨疗伤，真正从思想上、工作上、制度上把这个问题解决好。</w:t>
      </w:r>
    </w:p>
    <w:p w:rsidR="000A7476" w:rsidRPr="000A7476" w:rsidRDefault="000A7476" w:rsidP="000A7476">
      <w:pPr>
        <w:ind w:firstLineChars="200" w:firstLine="640"/>
        <w:rPr>
          <w:rFonts w:ascii="仿宋" w:eastAsia="仿宋" w:hAnsi="仿宋"/>
          <w:sz w:val="32"/>
          <w:szCs w:val="32"/>
        </w:rPr>
      </w:pPr>
      <w:r w:rsidRPr="000A7476">
        <w:rPr>
          <w:rFonts w:ascii="仿宋" w:eastAsia="仿宋" w:hAnsi="仿宋"/>
          <w:sz w:val="32"/>
          <w:szCs w:val="32"/>
        </w:rPr>
        <w:t>九、要树立大抓基层的鲜明导向，推动改革举措落到基层，使基层</w:t>
      </w:r>
      <w:r w:rsidRPr="000A7476">
        <w:rPr>
          <w:rFonts w:ascii="仿宋" w:eastAsia="仿宋" w:hAnsi="仿宋"/>
          <w:sz w:val="32"/>
          <w:szCs w:val="32"/>
        </w:rPr>
        <w:lastRenderedPageBreak/>
        <w:t>真正强起来。</w:t>
      </w:r>
    </w:p>
    <w:p w:rsidR="000A7476" w:rsidRPr="000A7476" w:rsidRDefault="000A7476" w:rsidP="000A7476">
      <w:pPr>
        <w:ind w:firstLineChars="200" w:firstLine="640"/>
        <w:rPr>
          <w:rFonts w:ascii="仿宋" w:eastAsia="仿宋" w:hAnsi="仿宋"/>
          <w:sz w:val="32"/>
          <w:szCs w:val="32"/>
        </w:rPr>
      </w:pPr>
      <w:r w:rsidRPr="000A7476">
        <w:rPr>
          <w:rFonts w:ascii="仿宋" w:eastAsia="仿宋" w:hAnsi="仿宋"/>
          <w:sz w:val="32"/>
          <w:szCs w:val="32"/>
        </w:rPr>
        <w:t>十、要切实落实从严治团要求：</w:t>
      </w:r>
    </w:p>
    <w:p w:rsidR="000A7476" w:rsidRPr="000A7476" w:rsidRDefault="000A7476" w:rsidP="000A7476">
      <w:pPr>
        <w:ind w:firstLineChars="200" w:firstLine="640"/>
        <w:rPr>
          <w:rFonts w:ascii="仿宋" w:eastAsia="仿宋" w:hAnsi="仿宋"/>
          <w:sz w:val="32"/>
          <w:szCs w:val="32"/>
        </w:rPr>
      </w:pPr>
      <w:r w:rsidRPr="000A7476">
        <w:rPr>
          <w:rFonts w:ascii="仿宋" w:eastAsia="仿宋" w:hAnsi="仿宋"/>
          <w:sz w:val="32"/>
          <w:szCs w:val="32"/>
        </w:rPr>
        <w:t>——政治上要严，坚持以政治建设为统领，加强共青团系统党的建设，增强“四个意识”，坚定“四个自信”，坚决维护党中央权威和集中统一领导，旗帜鲜明抵制各种歪风邪气，保持清风正气和良好形象。</w:t>
      </w:r>
    </w:p>
    <w:p w:rsidR="000A7476" w:rsidRPr="000A7476" w:rsidRDefault="000A7476" w:rsidP="000A7476">
      <w:pPr>
        <w:ind w:firstLineChars="200" w:firstLine="640"/>
        <w:rPr>
          <w:rFonts w:ascii="仿宋" w:eastAsia="仿宋" w:hAnsi="仿宋"/>
          <w:sz w:val="32"/>
          <w:szCs w:val="32"/>
        </w:rPr>
      </w:pPr>
      <w:r w:rsidRPr="000A7476">
        <w:rPr>
          <w:rFonts w:ascii="仿宋" w:eastAsia="仿宋" w:hAnsi="仿宋"/>
          <w:sz w:val="32"/>
          <w:szCs w:val="32"/>
        </w:rPr>
        <w:t>——团的干部队伍建设要严，政治上、思想上、能力上、担当上、作风上、自律上要强，做到对党忠诚，敢于挑急难险重的担子，敢于到条件艰苦、环境复杂的岗位锻炼，脚踏实地、一步一个脚印干。</w:t>
      </w:r>
    </w:p>
    <w:p w:rsidR="000A7476" w:rsidRPr="000A7476" w:rsidRDefault="000A7476" w:rsidP="000A7476">
      <w:pPr>
        <w:ind w:firstLineChars="200" w:firstLine="640"/>
        <w:rPr>
          <w:rFonts w:ascii="仿宋" w:eastAsia="仿宋" w:hAnsi="仿宋"/>
          <w:sz w:val="32"/>
          <w:szCs w:val="32"/>
        </w:rPr>
      </w:pPr>
      <w:r w:rsidRPr="000A7476">
        <w:rPr>
          <w:rFonts w:ascii="仿宋" w:eastAsia="仿宋" w:hAnsi="仿宋"/>
          <w:sz w:val="32"/>
          <w:szCs w:val="32"/>
        </w:rPr>
        <w:t>——团员队伍建设也要严，在团员标准要求上严起来，从把好入团质量关入手，抓好入团以后的教育实践，带动广大青年一起前进。</w:t>
      </w:r>
    </w:p>
    <w:p w:rsidR="008464BF" w:rsidRPr="000A7476" w:rsidRDefault="008464BF" w:rsidP="003A49D8">
      <w:pPr>
        <w:rPr>
          <w:rFonts w:hint="eastAsia"/>
        </w:rPr>
      </w:pPr>
    </w:p>
    <w:sectPr w:rsidR="008464BF" w:rsidRPr="000A7476" w:rsidSect="003A49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50728" w:rsidRDefault="00350728" w:rsidP="005A1513">
      <w:r>
        <w:separator/>
      </w:r>
    </w:p>
  </w:endnote>
  <w:endnote w:type="continuationSeparator" w:id="0">
    <w:p w:rsidR="00350728" w:rsidRDefault="00350728" w:rsidP="005A15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50728" w:rsidRDefault="00350728" w:rsidP="005A1513">
      <w:r>
        <w:separator/>
      </w:r>
    </w:p>
  </w:footnote>
  <w:footnote w:type="continuationSeparator" w:id="0">
    <w:p w:rsidR="00350728" w:rsidRDefault="00350728" w:rsidP="005A151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14DE"/>
    <w:rsid w:val="00017290"/>
    <w:rsid w:val="00087564"/>
    <w:rsid w:val="00093651"/>
    <w:rsid w:val="000A39B9"/>
    <w:rsid w:val="000A7476"/>
    <w:rsid w:val="000F5FA6"/>
    <w:rsid w:val="00173E4C"/>
    <w:rsid w:val="00175C06"/>
    <w:rsid w:val="001D299C"/>
    <w:rsid w:val="0021027C"/>
    <w:rsid w:val="00211192"/>
    <w:rsid w:val="00213D78"/>
    <w:rsid w:val="00226F73"/>
    <w:rsid w:val="002377FE"/>
    <w:rsid w:val="00257D3B"/>
    <w:rsid w:val="00261596"/>
    <w:rsid w:val="00262A37"/>
    <w:rsid w:val="002B320C"/>
    <w:rsid w:val="00304273"/>
    <w:rsid w:val="00337E74"/>
    <w:rsid w:val="00350728"/>
    <w:rsid w:val="003A49D8"/>
    <w:rsid w:val="003C3B9C"/>
    <w:rsid w:val="004122B3"/>
    <w:rsid w:val="00476614"/>
    <w:rsid w:val="004B0F5E"/>
    <w:rsid w:val="004D079B"/>
    <w:rsid w:val="004F29E6"/>
    <w:rsid w:val="00540A61"/>
    <w:rsid w:val="005A1513"/>
    <w:rsid w:val="005C0D1C"/>
    <w:rsid w:val="006475BC"/>
    <w:rsid w:val="006770D5"/>
    <w:rsid w:val="006933E5"/>
    <w:rsid w:val="006F36DC"/>
    <w:rsid w:val="00700A28"/>
    <w:rsid w:val="00735D13"/>
    <w:rsid w:val="00740450"/>
    <w:rsid w:val="007C14DE"/>
    <w:rsid w:val="007F0D61"/>
    <w:rsid w:val="00826EE8"/>
    <w:rsid w:val="008464BF"/>
    <w:rsid w:val="00853DEA"/>
    <w:rsid w:val="008631A4"/>
    <w:rsid w:val="009261FF"/>
    <w:rsid w:val="00926651"/>
    <w:rsid w:val="00947BF6"/>
    <w:rsid w:val="009662D0"/>
    <w:rsid w:val="009C39B6"/>
    <w:rsid w:val="009E39E9"/>
    <w:rsid w:val="00A06ECB"/>
    <w:rsid w:val="00A13AF9"/>
    <w:rsid w:val="00A27D7C"/>
    <w:rsid w:val="00AA68B2"/>
    <w:rsid w:val="00AD2F29"/>
    <w:rsid w:val="00B018BE"/>
    <w:rsid w:val="00B81FDA"/>
    <w:rsid w:val="00B87AAD"/>
    <w:rsid w:val="00BB4C61"/>
    <w:rsid w:val="00CB699D"/>
    <w:rsid w:val="00CE0574"/>
    <w:rsid w:val="00CE2272"/>
    <w:rsid w:val="00CF2A7B"/>
    <w:rsid w:val="00D16165"/>
    <w:rsid w:val="00D2139E"/>
    <w:rsid w:val="00D378EC"/>
    <w:rsid w:val="00D77CD9"/>
    <w:rsid w:val="00DD0B37"/>
    <w:rsid w:val="00DE2A71"/>
    <w:rsid w:val="00E2208E"/>
    <w:rsid w:val="00EC3C00"/>
    <w:rsid w:val="00EE0835"/>
    <w:rsid w:val="00F069E1"/>
    <w:rsid w:val="00F56F98"/>
    <w:rsid w:val="00F7181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7F45DE4"/>
  <w15:docId w15:val="{B015506A-3E95-4C18-9D38-605DCDBCEA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7C14DE"/>
    <w:rPr>
      <w:sz w:val="18"/>
      <w:szCs w:val="18"/>
    </w:rPr>
  </w:style>
  <w:style w:type="character" w:customStyle="1" w:styleId="a4">
    <w:name w:val="批注框文本 字符"/>
    <w:basedOn w:val="a0"/>
    <w:link w:val="a3"/>
    <w:uiPriority w:val="99"/>
    <w:semiHidden/>
    <w:rsid w:val="007C14DE"/>
    <w:rPr>
      <w:sz w:val="18"/>
      <w:szCs w:val="18"/>
    </w:rPr>
  </w:style>
  <w:style w:type="paragraph" w:styleId="a5">
    <w:name w:val="Normal (Web)"/>
    <w:basedOn w:val="a"/>
    <w:unhideWhenUsed/>
    <w:rsid w:val="007C14DE"/>
    <w:pPr>
      <w:widowControl/>
      <w:spacing w:before="100" w:beforeAutospacing="1" w:after="100" w:afterAutospacing="1"/>
      <w:jc w:val="left"/>
    </w:pPr>
    <w:rPr>
      <w:rFonts w:ascii="宋体" w:eastAsia="宋体" w:hAnsi="宋体" w:cs="宋体"/>
      <w:kern w:val="0"/>
      <w:sz w:val="24"/>
      <w:szCs w:val="24"/>
    </w:rPr>
  </w:style>
  <w:style w:type="character" w:styleId="a6">
    <w:name w:val="Hyperlink"/>
    <w:basedOn w:val="a0"/>
    <w:uiPriority w:val="99"/>
    <w:semiHidden/>
    <w:unhideWhenUsed/>
    <w:rsid w:val="00BB4C61"/>
    <w:rPr>
      <w:color w:val="0000FF"/>
      <w:u w:val="single"/>
    </w:rPr>
  </w:style>
  <w:style w:type="character" w:styleId="a7">
    <w:name w:val="Strong"/>
    <w:basedOn w:val="a0"/>
    <w:uiPriority w:val="22"/>
    <w:qFormat/>
    <w:rsid w:val="00BB4C61"/>
    <w:rPr>
      <w:b/>
      <w:bCs/>
    </w:rPr>
  </w:style>
  <w:style w:type="paragraph" w:styleId="a8">
    <w:name w:val="header"/>
    <w:basedOn w:val="a"/>
    <w:link w:val="a9"/>
    <w:uiPriority w:val="99"/>
    <w:unhideWhenUsed/>
    <w:rsid w:val="005A1513"/>
    <w:pPr>
      <w:pBdr>
        <w:bottom w:val="single" w:sz="6" w:space="1" w:color="auto"/>
      </w:pBdr>
      <w:tabs>
        <w:tab w:val="center" w:pos="4153"/>
        <w:tab w:val="right" w:pos="8306"/>
      </w:tabs>
      <w:snapToGrid w:val="0"/>
      <w:jc w:val="center"/>
    </w:pPr>
    <w:rPr>
      <w:sz w:val="18"/>
      <w:szCs w:val="18"/>
    </w:rPr>
  </w:style>
  <w:style w:type="character" w:customStyle="1" w:styleId="a9">
    <w:name w:val="页眉 字符"/>
    <w:basedOn w:val="a0"/>
    <w:link w:val="a8"/>
    <w:uiPriority w:val="99"/>
    <w:rsid w:val="005A1513"/>
    <w:rPr>
      <w:sz w:val="18"/>
      <w:szCs w:val="18"/>
    </w:rPr>
  </w:style>
  <w:style w:type="paragraph" w:styleId="aa">
    <w:name w:val="footer"/>
    <w:basedOn w:val="a"/>
    <w:link w:val="ab"/>
    <w:uiPriority w:val="99"/>
    <w:unhideWhenUsed/>
    <w:rsid w:val="005A1513"/>
    <w:pPr>
      <w:tabs>
        <w:tab w:val="center" w:pos="4153"/>
        <w:tab w:val="right" w:pos="8306"/>
      </w:tabs>
      <w:snapToGrid w:val="0"/>
      <w:jc w:val="left"/>
    </w:pPr>
    <w:rPr>
      <w:sz w:val="18"/>
      <w:szCs w:val="18"/>
    </w:rPr>
  </w:style>
  <w:style w:type="character" w:customStyle="1" w:styleId="ab">
    <w:name w:val="页脚 字符"/>
    <w:basedOn w:val="a0"/>
    <w:link w:val="aa"/>
    <w:uiPriority w:val="99"/>
    <w:rsid w:val="005A1513"/>
    <w:rPr>
      <w:sz w:val="18"/>
      <w:szCs w:val="18"/>
    </w:rPr>
  </w:style>
  <w:style w:type="table" w:styleId="ac">
    <w:name w:val="Table Grid"/>
    <w:basedOn w:val="a1"/>
    <w:uiPriority w:val="39"/>
    <w:qFormat/>
    <w:rsid w:val="00262A37"/>
    <w:rPr>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6455018">
      <w:bodyDiv w:val="1"/>
      <w:marLeft w:val="0"/>
      <w:marRight w:val="0"/>
      <w:marTop w:val="0"/>
      <w:marBottom w:val="0"/>
      <w:divBdr>
        <w:top w:val="none" w:sz="0" w:space="0" w:color="auto"/>
        <w:left w:val="none" w:sz="0" w:space="0" w:color="auto"/>
        <w:bottom w:val="none" w:sz="0" w:space="0" w:color="auto"/>
        <w:right w:val="none" w:sz="0" w:space="0" w:color="auto"/>
      </w:divBdr>
    </w:div>
    <w:div w:id="239145633">
      <w:bodyDiv w:val="1"/>
      <w:marLeft w:val="0"/>
      <w:marRight w:val="0"/>
      <w:marTop w:val="0"/>
      <w:marBottom w:val="0"/>
      <w:divBdr>
        <w:top w:val="none" w:sz="0" w:space="0" w:color="auto"/>
        <w:left w:val="none" w:sz="0" w:space="0" w:color="auto"/>
        <w:bottom w:val="none" w:sz="0" w:space="0" w:color="auto"/>
        <w:right w:val="none" w:sz="0" w:space="0" w:color="auto"/>
      </w:divBdr>
      <w:divsChild>
        <w:div w:id="984312176">
          <w:marLeft w:val="0"/>
          <w:marRight w:val="0"/>
          <w:marTop w:val="0"/>
          <w:marBottom w:val="0"/>
          <w:divBdr>
            <w:top w:val="none" w:sz="0" w:space="0" w:color="auto"/>
            <w:left w:val="none" w:sz="0" w:space="0" w:color="auto"/>
            <w:bottom w:val="none" w:sz="0" w:space="0" w:color="auto"/>
            <w:right w:val="none" w:sz="0" w:space="0" w:color="auto"/>
          </w:divBdr>
          <w:divsChild>
            <w:div w:id="415715585">
              <w:marLeft w:val="0"/>
              <w:marRight w:val="0"/>
              <w:marTop w:val="90"/>
              <w:marBottom w:val="150"/>
              <w:divBdr>
                <w:top w:val="none" w:sz="0" w:space="0" w:color="auto"/>
                <w:left w:val="none" w:sz="0" w:space="0" w:color="auto"/>
                <w:bottom w:val="none" w:sz="0" w:space="0" w:color="auto"/>
                <w:right w:val="none" w:sz="0" w:space="0" w:color="auto"/>
              </w:divBdr>
              <w:divsChild>
                <w:div w:id="1623732979">
                  <w:marLeft w:val="0"/>
                  <w:marRight w:val="0"/>
                  <w:marTop w:val="0"/>
                  <w:marBottom w:val="0"/>
                  <w:divBdr>
                    <w:top w:val="single" w:sz="6" w:space="0" w:color="E7E7E7"/>
                    <w:left w:val="single" w:sz="6" w:space="0" w:color="E7E7E7"/>
                    <w:bottom w:val="single" w:sz="6" w:space="0" w:color="E7E7E7"/>
                    <w:right w:val="single" w:sz="6" w:space="0" w:color="E7E7E7"/>
                  </w:divBdr>
                  <w:divsChild>
                    <w:div w:id="1188325005">
                      <w:marLeft w:val="0"/>
                      <w:marRight w:val="0"/>
                      <w:marTop w:val="0"/>
                      <w:marBottom w:val="0"/>
                      <w:divBdr>
                        <w:top w:val="none" w:sz="0" w:space="0" w:color="auto"/>
                        <w:left w:val="none" w:sz="0" w:space="0" w:color="auto"/>
                        <w:bottom w:val="none" w:sz="0" w:space="0" w:color="auto"/>
                        <w:right w:val="none" w:sz="0" w:space="0" w:color="auto"/>
                      </w:divBdr>
                    </w:div>
                    <w:div w:id="1144587448">
                      <w:marLeft w:val="0"/>
                      <w:marRight w:val="0"/>
                      <w:marTop w:val="150"/>
                      <w:marBottom w:val="150"/>
                      <w:divBdr>
                        <w:top w:val="none" w:sz="0" w:space="0" w:color="auto"/>
                        <w:left w:val="none" w:sz="0" w:space="0" w:color="auto"/>
                        <w:bottom w:val="none" w:sz="0" w:space="0" w:color="auto"/>
                        <w:right w:val="none" w:sz="0" w:space="0" w:color="auto"/>
                      </w:divBdr>
                      <w:divsChild>
                        <w:div w:id="1173296192">
                          <w:marLeft w:val="0"/>
                          <w:marRight w:val="0"/>
                          <w:marTop w:val="0"/>
                          <w:marBottom w:val="0"/>
                          <w:divBdr>
                            <w:top w:val="none" w:sz="0" w:space="0" w:color="auto"/>
                            <w:left w:val="none" w:sz="0" w:space="0" w:color="auto"/>
                            <w:bottom w:val="none" w:sz="0" w:space="0" w:color="auto"/>
                            <w:right w:val="none" w:sz="0" w:space="0" w:color="auto"/>
                          </w:divBdr>
                        </w:div>
                        <w:div w:id="1754350612">
                          <w:marLeft w:val="0"/>
                          <w:marRight w:val="0"/>
                          <w:marTop w:val="0"/>
                          <w:marBottom w:val="0"/>
                          <w:divBdr>
                            <w:top w:val="none" w:sz="0" w:space="0" w:color="auto"/>
                            <w:left w:val="none" w:sz="0" w:space="0" w:color="auto"/>
                            <w:bottom w:val="none" w:sz="0" w:space="0" w:color="auto"/>
                            <w:right w:val="none" w:sz="0" w:space="0" w:color="auto"/>
                          </w:divBdr>
                        </w:div>
                      </w:divsChild>
                    </w:div>
                    <w:div w:id="1603495041">
                      <w:marLeft w:val="0"/>
                      <w:marRight w:val="0"/>
                      <w:marTop w:val="0"/>
                      <w:marBottom w:val="0"/>
                      <w:divBdr>
                        <w:top w:val="none" w:sz="0" w:space="0" w:color="auto"/>
                        <w:left w:val="none" w:sz="0" w:space="0" w:color="auto"/>
                        <w:bottom w:val="none" w:sz="0" w:space="0" w:color="auto"/>
                        <w:right w:val="none" w:sz="0" w:space="0" w:color="auto"/>
                      </w:divBdr>
                      <w:divsChild>
                        <w:div w:id="1729450052">
                          <w:marLeft w:val="0"/>
                          <w:marRight w:val="0"/>
                          <w:marTop w:val="0"/>
                          <w:marBottom w:val="0"/>
                          <w:divBdr>
                            <w:top w:val="none" w:sz="0" w:space="0" w:color="auto"/>
                            <w:left w:val="none" w:sz="0" w:space="0" w:color="auto"/>
                            <w:bottom w:val="none" w:sz="0" w:space="0" w:color="auto"/>
                            <w:right w:val="none" w:sz="0" w:space="0" w:color="auto"/>
                          </w:divBdr>
                          <w:divsChild>
                            <w:div w:id="63459426">
                              <w:marLeft w:val="0"/>
                              <w:marRight w:val="0"/>
                              <w:marTop w:val="0"/>
                              <w:marBottom w:val="0"/>
                              <w:divBdr>
                                <w:top w:val="none" w:sz="0" w:space="0" w:color="auto"/>
                                <w:left w:val="none" w:sz="0" w:space="0" w:color="auto"/>
                                <w:bottom w:val="none" w:sz="0" w:space="0" w:color="auto"/>
                                <w:right w:val="none" w:sz="0" w:space="0" w:color="auto"/>
                              </w:divBdr>
                              <w:divsChild>
                                <w:div w:id="344670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05277571">
      <w:bodyDiv w:val="1"/>
      <w:marLeft w:val="0"/>
      <w:marRight w:val="0"/>
      <w:marTop w:val="0"/>
      <w:marBottom w:val="0"/>
      <w:divBdr>
        <w:top w:val="none" w:sz="0" w:space="0" w:color="auto"/>
        <w:left w:val="none" w:sz="0" w:space="0" w:color="auto"/>
        <w:bottom w:val="none" w:sz="0" w:space="0" w:color="auto"/>
        <w:right w:val="none" w:sz="0" w:space="0" w:color="auto"/>
      </w:divBdr>
      <w:divsChild>
        <w:div w:id="1613510110">
          <w:marLeft w:val="0"/>
          <w:marRight w:val="0"/>
          <w:marTop w:val="0"/>
          <w:marBottom w:val="0"/>
          <w:divBdr>
            <w:top w:val="none" w:sz="0" w:space="0" w:color="auto"/>
            <w:left w:val="none" w:sz="0" w:space="0" w:color="auto"/>
            <w:bottom w:val="none" w:sz="0" w:space="0" w:color="auto"/>
            <w:right w:val="none" w:sz="0" w:space="0" w:color="auto"/>
          </w:divBdr>
          <w:divsChild>
            <w:div w:id="1997877494">
              <w:marLeft w:val="0"/>
              <w:marRight w:val="0"/>
              <w:marTop w:val="90"/>
              <w:marBottom w:val="150"/>
              <w:divBdr>
                <w:top w:val="none" w:sz="0" w:space="0" w:color="auto"/>
                <w:left w:val="none" w:sz="0" w:space="0" w:color="auto"/>
                <w:bottom w:val="none" w:sz="0" w:space="0" w:color="auto"/>
                <w:right w:val="none" w:sz="0" w:space="0" w:color="auto"/>
              </w:divBdr>
              <w:divsChild>
                <w:div w:id="2115202018">
                  <w:marLeft w:val="0"/>
                  <w:marRight w:val="0"/>
                  <w:marTop w:val="0"/>
                  <w:marBottom w:val="0"/>
                  <w:divBdr>
                    <w:top w:val="single" w:sz="6" w:space="0" w:color="E7E7E7"/>
                    <w:left w:val="single" w:sz="6" w:space="0" w:color="E7E7E7"/>
                    <w:bottom w:val="single" w:sz="6" w:space="0" w:color="E7E7E7"/>
                    <w:right w:val="single" w:sz="6" w:space="0" w:color="E7E7E7"/>
                  </w:divBdr>
                  <w:divsChild>
                    <w:div w:id="1359086032">
                      <w:marLeft w:val="0"/>
                      <w:marRight w:val="0"/>
                      <w:marTop w:val="0"/>
                      <w:marBottom w:val="0"/>
                      <w:divBdr>
                        <w:top w:val="none" w:sz="0" w:space="0" w:color="auto"/>
                        <w:left w:val="none" w:sz="0" w:space="0" w:color="auto"/>
                        <w:bottom w:val="none" w:sz="0" w:space="0" w:color="auto"/>
                        <w:right w:val="none" w:sz="0" w:space="0" w:color="auto"/>
                      </w:divBdr>
                      <w:divsChild>
                        <w:div w:id="24142603">
                          <w:marLeft w:val="0"/>
                          <w:marRight w:val="0"/>
                          <w:marTop w:val="0"/>
                          <w:marBottom w:val="0"/>
                          <w:divBdr>
                            <w:top w:val="none" w:sz="0" w:space="0" w:color="auto"/>
                            <w:left w:val="none" w:sz="0" w:space="0" w:color="auto"/>
                            <w:bottom w:val="none" w:sz="0" w:space="0" w:color="auto"/>
                            <w:right w:val="none" w:sz="0" w:space="0" w:color="auto"/>
                          </w:divBdr>
                          <w:divsChild>
                            <w:div w:id="1680085657">
                              <w:marLeft w:val="0"/>
                              <w:marRight w:val="0"/>
                              <w:marTop w:val="0"/>
                              <w:marBottom w:val="0"/>
                              <w:divBdr>
                                <w:top w:val="none" w:sz="0" w:space="0" w:color="auto"/>
                                <w:left w:val="none" w:sz="0" w:space="0" w:color="auto"/>
                                <w:bottom w:val="none" w:sz="0" w:space="0" w:color="auto"/>
                                <w:right w:val="none" w:sz="0" w:space="0" w:color="auto"/>
                              </w:divBdr>
                              <w:divsChild>
                                <w:div w:id="1897933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68420200">
      <w:bodyDiv w:val="1"/>
      <w:marLeft w:val="0"/>
      <w:marRight w:val="0"/>
      <w:marTop w:val="0"/>
      <w:marBottom w:val="0"/>
      <w:divBdr>
        <w:top w:val="none" w:sz="0" w:space="0" w:color="auto"/>
        <w:left w:val="none" w:sz="0" w:space="0" w:color="auto"/>
        <w:bottom w:val="none" w:sz="0" w:space="0" w:color="auto"/>
        <w:right w:val="none" w:sz="0" w:space="0" w:color="auto"/>
      </w:divBdr>
      <w:divsChild>
        <w:div w:id="1361853045">
          <w:marLeft w:val="0"/>
          <w:marRight w:val="0"/>
          <w:marTop w:val="0"/>
          <w:marBottom w:val="0"/>
          <w:divBdr>
            <w:top w:val="none" w:sz="0" w:space="0" w:color="auto"/>
            <w:left w:val="none" w:sz="0" w:space="0" w:color="auto"/>
            <w:bottom w:val="none" w:sz="0" w:space="0" w:color="auto"/>
            <w:right w:val="none" w:sz="0" w:space="0" w:color="auto"/>
          </w:divBdr>
          <w:divsChild>
            <w:div w:id="50231423">
              <w:marLeft w:val="0"/>
              <w:marRight w:val="0"/>
              <w:marTop w:val="0"/>
              <w:marBottom w:val="0"/>
              <w:divBdr>
                <w:top w:val="none" w:sz="0" w:space="0" w:color="auto"/>
                <w:left w:val="none" w:sz="0" w:space="0" w:color="auto"/>
                <w:bottom w:val="none" w:sz="0" w:space="0" w:color="auto"/>
                <w:right w:val="none" w:sz="0" w:space="0" w:color="auto"/>
              </w:divBdr>
              <w:divsChild>
                <w:div w:id="812716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4103006">
      <w:bodyDiv w:val="1"/>
      <w:marLeft w:val="0"/>
      <w:marRight w:val="0"/>
      <w:marTop w:val="0"/>
      <w:marBottom w:val="0"/>
      <w:divBdr>
        <w:top w:val="none" w:sz="0" w:space="0" w:color="auto"/>
        <w:left w:val="none" w:sz="0" w:space="0" w:color="auto"/>
        <w:bottom w:val="none" w:sz="0" w:space="0" w:color="auto"/>
        <w:right w:val="none" w:sz="0" w:space="0" w:color="auto"/>
      </w:divBdr>
      <w:divsChild>
        <w:div w:id="1158569231">
          <w:marLeft w:val="0"/>
          <w:marRight w:val="0"/>
          <w:marTop w:val="0"/>
          <w:marBottom w:val="0"/>
          <w:divBdr>
            <w:top w:val="none" w:sz="0" w:space="0" w:color="auto"/>
            <w:left w:val="none" w:sz="0" w:space="0" w:color="auto"/>
            <w:bottom w:val="none" w:sz="0" w:space="0" w:color="auto"/>
            <w:right w:val="none" w:sz="0" w:space="0" w:color="auto"/>
          </w:divBdr>
          <w:divsChild>
            <w:div w:id="889728529">
              <w:marLeft w:val="0"/>
              <w:marRight w:val="0"/>
              <w:marTop w:val="0"/>
              <w:marBottom w:val="0"/>
              <w:divBdr>
                <w:top w:val="none" w:sz="0" w:space="0" w:color="auto"/>
                <w:left w:val="none" w:sz="0" w:space="0" w:color="auto"/>
                <w:bottom w:val="none" w:sz="0" w:space="0" w:color="auto"/>
                <w:right w:val="none" w:sz="0" w:space="0" w:color="auto"/>
              </w:divBdr>
              <w:divsChild>
                <w:div w:id="254824758">
                  <w:marLeft w:val="300"/>
                  <w:marRight w:val="300"/>
                  <w:marTop w:val="0"/>
                  <w:marBottom w:val="0"/>
                  <w:divBdr>
                    <w:top w:val="none" w:sz="0" w:space="0" w:color="auto"/>
                    <w:left w:val="none" w:sz="0" w:space="0" w:color="auto"/>
                    <w:bottom w:val="none" w:sz="0" w:space="0" w:color="auto"/>
                    <w:right w:val="none" w:sz="0" w:space="0" w:color="auto"/>
                  </w:divBdr>
                  <w:divsChild>
                    <w:div w:id="1849323435">
                      <w:marLeft w:val="0"/>
                      <w:marRight w:val="0"/>
                      <w:marTop w:val="0"/>
                      <w:marBottom w:val="0"/>
                      <w:divBdr>
                        <w:top w:val="none" w:sz="0" w:space="0" w:color="auto"/>
                        <w:left w:val="none" w:sz="0" w:space="0" w:color="auto"/>
                        <w:bottom w:val="none" w:sz="0" w:space="0" w:color="auto"/>
                        <w:right w:val="none" w:sz="0" w:space="0" w:color="auto"/>
                      </w:divBdr>
                      <w:divsChild>
                        <w:div w:id="113865819">
                          <w:marLeft w:val="60"/>
                          <w:marRight w:val="60"/>
                          <w:marTop w:val="0"/>
                          <w:marBottom w:val="0"/>
                          <w:divBdr>
                            <w:top w:val="none" w:sz="0" w:space="0" w:color="auto"/>
                            <w:left w:val="none" w:sz="0" w:space="0" w:color="auto"/>
                            <w:bottom w:val="none" w:sz="0" w:space="0" w:color="auto"/>
                            <w:right w:val="none" w:sz="0" w:space="0" w:color="auto"/>
                          </w:divBdr>
                          <w:divsChild>
                            <w:div w:id="2087919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81132392">
      <w:bodyDiv w:val="1"/>
      <w:marLeft w:val="0"/>
      <w:marRight w:val="0"/>
      <w:marTop w:val="0"/>
      <w:marBottom w:val="0"/>
      <w:divBdr>
        <w:top w:val="none" w:sz="0" w:space="0" w:color="auto"/>
        <w:left w:val="none" w:sz="0" w:space="0" w:color="auto"/>
        <w:bottom w:val="none" w:sz="0" w:space="0" w:color="auto"/>
        <w:right w:val="none" w:sz="0" w:space="0" w:color="auto"/>
      </w:divBdr>
      <w:divsChild>
        <w:div w:id="1090154422">
          <w:marLeft w:val="0"/>
          <w:marRight w:val="0"/>
          <w:marTop w:val="0"/>
          <w:marBottom w:val="0"/>
          <w:divBdr>
            <w:top w:val="none" w:sz="0" w:space="0" w:color="auto"/>
            <w:left w:val="none" w:sz="0" w:space="0" w:color="auto"/>
            <w:bottom w:val="none" w:sz="0" w:space="0" w:color="auto"/>
            <w:right w:val="none" w:sz="0" w:space="0" w:color="auto"/>
          </w:divBdr>
        </w:div>
        <w:div w:id="826291122">
          <w:marLeft w:val="0"/>
          <w:marRight w:val="0"/>
          <w:marTop w:val="360"/>
          <w:marBottom w:val="0"/>
          <w:divBdr>
            <w:top w:val="none" w:sz="0" w:space="0" w:color="auto"/>
            <w:left w:val="none" w:sz="0" w:space="0" w:color="auto"/>
            <w:bottom w:val="none" w:sz="0" w:space="0" w:color="auto"/>
            <w:right w:val="none" w:sz="0" w:space="0" w:color="auto"/>
          </w:divBdr>
        </w:div>
        <w:div w:id="439303931">
          <w:marLeft w:val="0"/>
          <w:marRight w:val="0"/>
          <w:marTop w:val="0"/>
          <w:marBottom w:val="0"/>
          <w:divBdr>
            <w:top w:val="none" w:sz="0" w:space="0" w:color="auto"/>
            <w:left w:val="none" w:sz="0" w:space="0" w:color="auto"/>
            <w:bottom w:val="none" w:sz="0" w:space="0" w:color="auto"/>
            <w:right w:val="none" w:sz="0" w:space="0" w:color="auto"/>
          </w:divBdr>
          <w:divsChild>
            <w:div w:id="419446982">
              <w:marLeft w:val="0"/>
              <w:marRight w:val="0"/>
              <w:marTop w:val="0"/>
              <w:marBottom w:val="0"/>
              <w:divBdr>
                <w:top w:val="none" w:sz="0" w:space="0" w:color="auto"/>
                <w:left w:val="none" w:sz="0" w:space="0" w:color="auto"/>
                <w:bottom w:val="none" w:sz="0" w:space="0" w:color="auto"/>
                <w:right w:val="none" w:sz="0" w:space="0" w:color="auto"/>
              </w:divBdr>
              <w:divsChild>
                <w:div w:id="1127316958">
                  <w:marLeft w:val="0"/>
                  <w:marRight w:val="0"/>
                  <w:marTop w:val="600"/>
                  <w:marBottom w:val="0"/>
                  <w:divBdr>
                    <w:top w:val="none" w:sz="0" w:space="0" w:color="auto"/>
                    <w:left w:val="none" w:sz="0" w:space="0" w:color="auto"/>
                    <w:bottom w:val="none" w:sz="0" w:space="0" w:color="auto"/>
                    <w:right w:val="none" w:sz="0" w:space="0" w:color="auto"/>
                  </w:divBdr>
                </w:div>
                <w:div w:id="1595356886">
                  <w:marLeft w:val="0"/>
                  <w:marRight w:val="0"/>
                  <w:marTop w:val="600"/>
                  <w:marBottom w:val="0"/>
                  <w:divBdr>
                    <w:top w:val="none" w:sz="0" w:space="0" w:color="auto"/>
                    <w:left w:val="none" w:sz="0" w:space="0" w:color="auto"/>
                    <w:bottom w:val="none" w:sz="0" w:space="0" w:color="auto"/>
                    <w:right w:val="none" w:sz="0" w:space="0" w:color="auto"/>
                  </w:divBdr>
                </w:div>
                <w:div w:id="999388023">
                  <w:marLeft w:val="0"/>
                  <w:marRight w:val="0"/>
                  <w:marTop w:val="480"/>
                  <w:marBottom w:val="0"/>
                  <w:divBdr>
                    <w:top w:val="none" w:sz="0" w:space="0" w:color="auto"/>
                    <w:left w:val="none" w:sz="0" w:space="0" w:color="auto"/>
                    <w:bottom w:val="none" w:sz="0" w:space="0" w:color="auto"/>
                    <w:right w:val="none" w:sz="0" w:space="0" w:color="auto"/>
                  </w:divBdr>
                  <w:divsChild>
                    <w:div w:id="1160656901">
                      <w:marLeft w:val="0"/>
                      <w:marRight w:val="0"/>
                      <w:marTop w:val="180"/>
                      <w:marBottom w:val="0"/>
                      <w:divBdr>
                        <w:top w:val="none" w:sz="0" w:space="0" w:color="auto"/>
                        <w:left w:val="none" w:sz="0" w:space="0" w:color="auto"/>
                        <w:bottom w:val="none" w:sz="0" w:space="0" w:color="auto"/>
                        <w:right w:val="none" w:sz="0" w:space="0" w:color="auto"/>
                      </w:divBdr>
                    </w:div>
                  </w:divsChild>
                </w:div>
                <w:div w:id="1309360002">
                  <w:marLeft w:val="0"/>
                  <w:marRight w:val="0"/>
                  <w:marTop w:val="600"/>
                  <w:marBottom w:val="0"/>
                  <w:divBdr>
                    <w:top w:val="none" w:sz="0" w:space="0" w:color="auto"/>
                    <w:left w:val="none" w:sz="0" w:space="0" w:color="auto"/>
                    <w:bottom w:val="none" w:sz="0" w:space="0" w:color="auto"/>
                    <w:right w:val="none" w:sz="0" w:space="0" w:color="auto"/>
                  </w:divBdr>
                </w:div>
                <w:div w:id="2062553460">
                  <w:marLeft w:val="0"/>
                  <w:marRight w:val="0"/>
                  <w:marTop w:val="600"/>
                  <w:marBottom w:val="0"/>
                  <w:divBdr>
                    <w:top w:val="none" w:sz="0" w:space="0" w:color="auto"/>
                    <w:left w:val="none" w:sz="0" w:space="0" w:color="auto"/>
                    <w:bottom w:val="none" w:sz="0" w:space="0" w:color="auto"/>
                    <w:right w:val="none" w:sz="0" w:space="0" w:color="auto"/>
                  </w:divBdr>
                </w:div>
                <w:div w:id="164445182">
                  <w:marLeft w:val="0"/>
                  <w:marRight w:val="0"/>
                  <w:marTop w:val="600"/>
                  <w:marBottom w:val="0"/>
                  <w:divBdr>
                    <w:top w:val="none" w:sz="0" w:space="0" w:color="auto"/>
                    <w:left w:val="none" w:sz="0" w:space="0" w:color="auto"/>
                    <w:bottom w:val="none" w:sz="0" w:space="0" w:color="auto"/>
                    <w:right w:val="none" w:sz="0" w:space="0" w:color="auto"/>
                  </w:divBdr>
                </w:div>
                <w:div w:id="261645794">
                  <w:marLeft w:val="0"/>
                  <w:marRight w:val="0"/>
                  <w:marTop w:val="600"/>
                  <w:marBottom w:val="0"/>
                  <w:divBdr>
                    <w:top w:val="none" w:sz="0" w:space="0" w:color="auto"/>
                    <w:left w:val="none" w:sz="0" w:space="0" w:color="auto"/>
                    <w:bottom w:val="none" w:sz="0" w:space="0" w:color="auto"/>
                    <w:right w:val="none" w:sz="0" w:space="0" w:color="auto"/>
                  </w:divBdr>
                </w:div>
                <w:div w:id="1141266524">
                  <w:marLeft w:val="0"/>
                  <w:marRight w:val="0"/>
                  <w:marTop w:val="600"/>
                  <w:marBottom w:val="0"/>
                  <w:divBdr>
                    <w:top w:val="none" w:sz="0" w:space="0" w:color="auto"/>
                    <w:left w:val="none" w:sz="0" w:space="0" w:color="auto"/>
                    <w:bottom w:val="none" w:sz="0" w:space="0" w:color="auto"/>
                    <w:right w:val="none" w:sz="0" w:space="0" w:color="auto"/>
                  </w:divBdr>
                </w:div>
                <w:div w:id="1561288786">
                  <w:marLeft w:val="0"/>
                  <w:marRight w:val="0"/>
                  <w:marTop w:val="600"/>
                  <w:marBottom w:val="0"/>
                  <w:divBdr>
                    <w:top w:val="none" w:sz="0" w:space="0" w:color="auto"/>
                    <w:left w:val="none" w:sz="0" w:space="0" w:color="auto"/>
                    <w:bottom w:val="none" w:sz="0" w:space="0" w:color="auto"/>
                    <w:right w:val="none" w:sz="0" w:space="0" w:color="auto"/>
                  </w:divBdr>
                </w:div>
                <w:div w:id="1140197918">
                  <w:marLeft w:val="0"/>
                  <w:marRight w:val="0"/>
                  <w:marTop w:val="600"/>
                  <w:marBottom w:val="0"/>
                  <w:divBdr>
                    <w:top w:val="none" w:sz="0" w:space="0" w:color="auto"/>
                    <w:left w:val="none" w:sz="0" w:space="0" w:color="auto"/>
                    <w:bottom w:val="none" w:sz="0" w:space="0" w:color="auto"/>
                    <w:right w:val="none" w:sz="0" w:space="0" w:color="auto"/>
                  </w:divBdr>
                </w:div>
                <w:div w:id="1051348475">
                  <w:marLeft w:val="0"/>
                  <w:marRight w:val="0"/>
                  <w:marTop w:val="600"/>
                  <w:marBottom w:val="0"/>
                  <w:divBdr>
                    <w:top w:val="none" w:sz="0" w:space="0" w:color="auto"/>
                    <w:left w:val="none" w:sz="0" w:space="0" w:color="auto"/>
                    <w:bottom w:val="none" w:sz="0" w:space="0" w:color="auto"/>
                    <w:right w:val="none" w:sz="0" w:space="0" w:color="auto"/>
                  </w:divBdr>
                </w:div>
                <w:div w:id="982926695">
                  <w:marLeft w:val="0"/>
                  <w:marRight w:val="0"/>
                  <w:marTop w:val="600"/>
                  <w:marBottom w:val="0"/>
                  <w:divBdr>
                    <w:top w:val="none" w:sz="0" w:space="0" w:color="auto"/>
                    <w:left w:val="none" w:sz="0" w:space="0" w:color="auto"/>
                    <w:bottom w:val="none" w:sz="0" w:space="0" w:color="auto"/>
                    <w:right w:val="none" w:sz="0" w:space="0" w:color="auto"/>
                  </w:divBdr>
                </w:div>
                <w:div w:id="773985569">
                  <w:marLeft w:val="0"/>
                  <w:marRight w:val="0"/>
                  <w:marTop w:val="600"/>
                  <w:marBottom w:val="0"/>
                  <w:divBdr>
                    <w:top w:val="none" w:sz="0" w:space="0" w:color="auto"/>
                    <w:left w:val="none" w:sz="0" w:space="0" w:color="auto"/>
                    <w:bottom w:val="none" w:sz="0" w:space="0" w:color="auto"/>
                    <w:right w:val="none" w:sz="0" w:space="0" w:color="auto"/>
                  </w:divBdr>
                </w:div>
                <w:div w:id="669407570">
                  <w:marLeft w:val="0"/>
                  <w:marRight w:val="0"/>
                  <w:marTop w:val="600"/>
                  <w:marBottom w:val="0"/>
                  <w:divBdr>
                    <w:top w:val="none" w:sz="0" w:space="0" w:color="auto"/>
                    <w:left w:val="none" w:sz="0" w:space="0" w:color="auto"/>
                    <w:bottom w:val="none" w:sz="0" w:space="0" w:color="auto"/>
                    <w:right w:val="none" w:sz="0" w:space="0" w:color="auto"/>
                  </w:divBdr>
                </w:div>
                <w:div w:id="1215240926">
                  <w:marLeft w:val="0"/>
                  <w:marRight w:val="0"/>
                  <w:marTop w:val="600"/>
                  <w:marBottom w:val="0"/>
                  <w:divBdr>
                    <w:top w:val="none" w:sz="0" w:space="0" w:color="auto"/>
                    <w:left w:val="none" w:sz="0" w:space="0" w:color="auto"/>
                    <w:bottom w:val="none" w:sz="0" w:space="0" w:color="auto"/>
                    <w:right w:val="none" w:sz="0" w:space="0" w:color="auto"/>
                  </w:divBdr>
                </w:div>
                <w:div w:id="976645015">
                  <w:marLeft w:val="0"/>
                  <w:marRight w:val="0"/>
                  <w:marTop w:val="600"/>
                  <w:marBottom w:val="0"/>
                  <w:divBdr>
                    <w:top w:val="none" w:sz="0" w:space="0" w:color="auto"/>
                    <w:left w:val="none" w:sz="0" w:space="0" w:color="auto"/>
                    <w:bottom w:val="none" w:sz="0" w:space="0" w:color="auto"/>
                    <w:right w:val="none" w:sz="0" w:space="0" w:color="auto"/>
                  </w:divBdr>
                </w:div>
                <w:div w:id="787044672">
                  <w:marLeft w:val="0"/>
                  <w:marRight w:val="0"/>
                  <w:marTop w:val="600"/>
                  <w:marBottom w:val="0"/>
                  <w:divBdr>
                    <w:top w:val="none" w:sz="0" w:space="0" w:color="auto"/>
                    <w:left w:val="none" w:sz="0" w:space="0" w:color="auto"/>
                    <w:bottom w:val="none" w:sz="0" w:space="0" w:color="auto"/>
                    <w:right w:val="none" w:sz="0" w:space="0" w:color="auto"/>
                  </w:divBdr>
                </w:div>
              </w:divsChild>
            </w:div>
          </w:divsChild>
        </w:div>
      </w:divsChild>
    </w:div>
    <w:div w:id="935215320">
      <w:bodyDiv w:val="1"/>
      <w:marLeft w:val="0"/>
      <w:marRight w:val="0"/>
      <w:marTop w:val="0"/>
      <w:marBottom w:val="0"/>
      <w:divBdr>
        <w:top w:val="none" w:sz="0" w:space="0" w:color="auto"/>
        <w:left w:val="none" w:sz="0" w:space="0" w:color="auto"/>
        <w:bottom w:val="none" w:sz="0" w:space="0" w:color="auto"/>
        <w:right w:val="none" w:sz="0" w:space="0" w:color="auto"/>
      </w:divBdr>
      <w:divsChild>
        <w:div w:id="1600259154">
          <w:marLeft w:val="0"/>
          <w:marRight w:val="0"/>
          <w:marTop w:val="0"/>
          <w:marBottom w:val="0"/>
          <w:divBdr>
            <w:top w:val="none" w:sz="0" w:space="0" w:color="auto"/>
            <w:left w:val="none" w:sz="0" w:space="0" w:color="auto"/>
            <w:bottom w:val="none" w:sz="0" w:space="0" w:color="auto"/>
            <w:right w:val="none" w:sz="0" w:space="0" w:color="auto"/>
          </w:divBdr>
          <w:divsChild>
            <w:div w:id="1612467865">
              <w:marLeft w:val="0"/>
              <w:marRight w:val="0"/>
              <w:marTop w:val="0"/>
              <w:marBottom w:val="0"/>
              <w:divBdr>
                <w:top w:val="none" w:sz="0" w:space="0" w:color="auto"/>
                <w:left w:val="none" w:sz="0" w:space="0" w:color="auto"/>
                <w:bottom w:val="none" w:sz="0" w:space="0" w:color="auto"/>
                <w:right w:val="none" w:sz="0" w:space="0" w:color="auto"/>
              </w:divBdr>
              <w:divsChild>
                <w:div w:id="346980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6468357">
      <w:bodyDiv w:val="1"/>
      <w:marLeft w:val="0"/>
      <w:marRight w:val="0"/>
      <w:marTop w:val="0"/>
      <w:marBottom w:val="0"/>
      <w:divBdr>
        <w:top w:val="none" w:sz="0" w:space="0" w:color="auto"/>
        <w:left w:val="none" w:sz="0" w:space="0" w:color="auto"/>
        <w:bottom w:val="none" w:sz="0" w:space="0" w:color="auto"/>
        <w:right w:val="none" w:sz="0" w:space="0" w:color="auto"/>
      </w:divBdr>
      <w:divsChild>
        <w:div w:id="1209495194">
          <w:marLeft w:val="0"/>
          <w:marRight w:val="0"/>
          <w:marTop w:val="0"/>
          <w:marBottom w:val="0"/>
          <w:divBdr>
            <w:top w:val="none" w:sz="0" w:space="0" w:color="auto"/>
            <w:left w:val="none" w:sz="0" w:space="0" w:color="auto"/>
            <w:bottom w:val="none" w:sz="0" w:space="0" w:color="auto"/>
            <w:right w:val="none" w:sz="0" w:space="0" w:color="auto"/>
          </w:divBdr>
          <w:divsChild>
            <w:div w:id="1662930151">
              <w:marLeft w:val="0"/>
              <w:marRight w:val="0"/>
              <w:marTop w:val="0"/>
              <w:marBottom w:val="0"/>
              <w:divBdr>
                <w:top w:val="none" w:sz="0" w:space="0" w:color="auto"/>
                <w:left w:val="none" w:sz="0" w:space="0" w:color="auto"/>
                <w:bottom w:val="none" w:sz="0" w:space="0" w:color="auto"/>
                <w:right w:val="none" w:sz="0" w:space="0" w:color="auto"/>
              </w:divBdr>
              <w:divsChild>
                <w:div w:id="2010135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8823122">
      <w:bodyDiv w:val="1"/>
      <w:marLeft w:val="0"/>
      <w:marRight w:val="0"/>
      <w:marTop w:val="0"/>
      <w:marBottom w:val="0"/>
      <w:divBdr>
        <w:top w:val="none" w:sz="0" w:space="0" w:color="auto"/>
        <w:left w:val="none" w:sz="0" w:space="0" w:color="auto"/>
        <w:bottom w:val="none" w:sz="0" w:space="0" w:color="auto"/>
        <w:right w:val="none" w:sz="0" w:space="0" w:color="auto"/>
      </w:divBdr>
    </w:div>
    <w:div w:id="1107122318">
      <w:bodyDiv w:val="1"/>
      <w:marLeft w:val="0"/>
      <w:marRight w:val="0"/>
      <w:marTop w:val="0"/>
      <w:marBottom w:val="0"/>
      <w:divBdr>
        <w:top w:val="none" w:sz="0" w:space="0" w:color="auto"/>
        <w:left w:val="none" w:sz="0" w:space="0" w:color="auto"/>
        <w:bottom w:val="none" w:sz="0" w:space="0" w:color="auto"/>
        <w:right w:val="none" w:sz="0" w:space="0" w:color="auto"/>
      </w:divBdr>
      <w:divsChild>
        <w:div w:id="1071345623">
          <w:marLeft w:val="0"/>
          <w:marRight w:val="0"/>
          <w:marTop w:val="0"/>
          <w:marBottom w:val="0"/>
          <w:divBdr>
            <w:top w:val="none" w:sz="0" w:space="0" w:color="auto"/>
            <w:left w:val="none" w:sz="0" w:space="0" w:color="auto"/>
            <w:bottom w:val="none" w:sz="0" w:space="0" w:color="auto"/>
            <w:right w:val="none" w:sz="0" w:space="0" w:color="auto"/>
          </w:divBdr>
          <w:divsChild>
            <w:div w:id="1631786848">
              <w:marLeft w:val="0"/>
              <w:marRight w:val="0"/>
              <w:marTop w:val="0"/>
              <w:marBottom w:val="0"/>
              <w:divBdr>
                <w:top w:val="none" w:sz="0" w:space="0" w:color="auto"/>
                <w:left w:val="none" w:sz="0" w:space="0" w:color="auto"/>
                <w:bottom w:val="none" w:sz="0" w:space="0" w:color="auto"/>
                <w:right w:val="none" w:sz="0" w:space="0" w:color="auto"/>
              </w:divBdr>
              <w:divsChild>
                <w:div w:id="1649363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5898792">
      <w:bodyDiv w:val="1"/>
      <w:marLeft w:val="0"/>
      <w:marRight w:val="0"/>
      <w:marTop w:val="0"/>
      <w:marBottom w:val="0"/>
      <w:divBdr>
        <w:top w:val="none" w:sz="0" w:space="0" w:color="auto"/>
        <w:left w:val="none" w:sz="0" w:space="0" w:color="auto"/>
        <w:bottom w:val="none" w:sz="0" w:space="0" w:color="auto"/>
        <w:right w:val="none" w:sz="0" w:space="0" w:color="auto"/>
      </w:divBdr>
      <w:divsChild>
        <w:div w:id="1931157608">
          <w:marLeft w:val="0"/>
          <w:marRight w:val="0"/>
          <w:marTop w:val="0"/>
          <w:marBottom w:val="0"/>
          <w:divBdr>
            <w:top w:val="none" w:sz="0" w:space="0" w:color="auto"/>
            <w:left w:val="none" w:sz="0" w:space="0" w:color="auto"/>
            <w:bottom w:val="none" w:sz="0" w:space="0" w:color="auto"/>
            <w:right w:val="none" w:sz="0" w:space="0" w:color="auto"/>
          </w:divBdr>
          <w:divsChild>
            <w:div w:id="1215582350">
              <w:marLeft w:val="0"/>
              <w:marRight w:val="0"/>
              <w:marTop w:val="0"/>
              <w:marBottom w:val="0"/>
              <w:divBdr>
                <w:top w:val="none" w:sz="0" w:space="0" w:color="auto"/>
                <w:left w:val="none" w:sz="0" w:space="0" w:color="auto"/>
                <w:bottom w:val="none" w:sz="0" w:space="0" w:color="auto"/>
                <w:right w:val="none" w:sz="0" w:space="0" w:color="auto"/>
              </w:divBdr>
              <w:divsChild>
                <w:div w:id="888684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9683537">
      <w:bodyDiv w:val="1"/>
      <w:marLeft w:val="0"/>
      <w:marRight w:val="0"/>
      <w:marTop w:val="0"/>
      <w:marBottom w:val="0"/>
      <w:divBdr>
        <w:top w:val="none" w:sz="0" w:space="0" w:color="auto"/>
        <w:left w:val="none" w:sz="0" w:space="0" w:color="auto"/>
        <w:bottom w:val="none" w:sz="0" w:space="0" w:color="auto"/>
        <w:right w:val="none" w:sz="0" w:space="0" w:color="auto"/>
      </w:divBdr>
      <w:divsChild>
        <w:div w:id="1496264490">
          <w:marLeft w:val="0"/>
          <w:marRight w:val="0"/>
          <w:marTop w:val="0"/>
          <w:marBottom w:val="0"/>
          <w:divBdr>
            <w:top w:val="none" w:sz="0" w:space="0" w:color="auto"/>
            <w:left w:val="none" w:sz="0" w:space="0" w:color="auto"/>
            <w:bottom w:val="none" w:sz="0" w:space="0" w:color="auto"/>
            <w:right w:val="none" w:sz="0" w:space="0" w:color="auto"/>
          </w:divBdr>
          <w:divsChild>
            <w:div w:id="642076166">
              <w:marLeft w:val="0"/>
              <w:marRight w:val="0"/>
              <w:marTop w:val="0"/>
              <w:marBottom w:val="0"/>
              <w:divBdr>
                <w:top w:val="none" w:sz="0" w:space="0" w:color="auto"/>
                <w:left w:val="none" w:sz="0" w:space="0" w:color="auto"/>
                <w:bottom w:val="none" w:sz="0" w:space="0" w:color="auto"/>
                <w:right w:val="none" w:sz="0" w:space="0" w:color="auto"/>
              </w:divBdr>
              <w:divsChild>
                <w:div w:id="1727294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173</Words>
  <Characters>990</Characters>
  <Application>Microsoft Office Word</Application>
  <DocSecurity>0</DocSecurity>
  <Lines>8</Lines>
  <Paragraphs>2</Paragraphs>
  <ScaleCrop>false</ScaleCrop>
  <Company>china</Company>
  <LinksUpToDate>false</LinksUpToDate>
  <CharactersWithSpaces>1161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刘丹</dc:creator>
  <cp:lastModifiedBy>Microsoft</cp:lastModifiedBy>
  <cp:revision>2</cp:revision>
  <dcterms:created xsi:type="dcterms:W3CDTF">2018-07-03T01:03:00Z</dcterms:created>
  <dcterms:modified xsi:type="dcterms:W3CDTF">2018-07-03T01:03:00Z</dcterms:modified>
</cp:coreProperties>
</file>