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jc w:val="center"/>
        <w:rPr>
          <w:rFonts w:hint="default" w:ascii="Times New Roman" w:hAnsi="Times New Roman" w:eastAsia="方正小标宋简体" w:cs="Times New Roman"/>
          <w:spacing w:val="0"/>
          <w:sz w:val="44"/>
          <w:szCs w:val="44"/>
          <w:highlight w:val="none"/>
          <w:u w:val="none"/>
        </w:rPr>
      </w:pPr>
      <w:r>
        <w:rPr>
          <w:rFonts w:hint="default" w:ascii="Times New Roman" w:hAnsi="Times New Roman" w:eastAsia="方正小标宋简体" w:cs="Times New Roman"/>
          <w:spacing w:val="0"/>
          <w:sz w:val="44"/>
          <w:szCs w:val="44"/>
          <w:highlight w:val="none"/>
          <w:u w:val="none"/>
        </w:rPr>
        <w:t>202</w:t>
      </w:r>
      <w:r>
        <w:rPr>
          <w:rFonts w:hint="default" w:ascii="Times New Roman" w:hAnsi="Times New Roman" w:eastAsia="方正小标宋简体" w:cs="Times New Roman"/>
          <w:spacing w:val="0"/>
          <w:sz w:val="44"/>
          <w:szCs w:val="44"/>
          <w:highlight w:val="none"/>
          <w:u w:val="none"/>
          <w:lang w:val="en-US" w:eastAsia="zh-CN"/>
        </w:rPr>
        <w:t>4</w:t>
      </w:r>
      <w:r>
        <w:rPr>
          <w:rFonts w:hint="default" w:ascii="Times New Roman" w:hAnsi="Times New Roman" w:eastAsia="方正小标宋简体" w:cs="Times New Roman"/>
          <w:spacing w:val="0"/>
          <w:sz w:val="44"/>
          <w:szCs w:val="44"/>
          <w:highlight w:val="none"/>
          <w:u w:val="none"/>
        </w:rPr>
        <w:t>年镇江市优秀应届大学毕业生</w:t>
      </w:r>
    </w:p>
    <w:p>
      <w:pPr>
        <w:spacing w:line="560" w:lineRule="exact"/>
        <w:jc w:val="center"/>
        <w:rPr>
          <w:rFonts w:hint="eastAsia" w:ascii="Times New Roman" w:hAnsi="Times New Roman" w:eastAsia="方正小标宋简体" w:cs="Times New Roman"/>
          <w:spacing w:val="-20"/>
          <w:sz w:val="44"/>
          <w:szCs w:val="44"/>
          <w:highlight w:val="none"/>
          <w:u w:val="none"/>
          <w:lang w:val="en-US" w:eastAsia="zh-CN"/>
        </w:rPr>
      </w:pPr>
      <w:r>
        <w:rPr>
          <w:rFonts w:hint="default" w:ascii="Times New Roman" w:hAnsi="Times New Roman" w:eastAsia="方正小标宋简体" w:cs="Times New Roman"/>
          <w:spacing w:val="0"/>
          <w:sz w:val="44"/>
          <w:szCs w:val="44"/>
          <w:highlight w:val="none"/>
          <w:u w:val="none"/>
        </w:rPr>
        <w:t>定岗特选公告</w:t>
      </w:r>
      <w:r>
        <w:rPr>
          <w:rFonts w:hint="eastAsia" w:ascii="Times New Roman" w:hAnsi="Times New Roman" w:eastAsia="方正小标宋简体" w:cs="Times New Roman"/>
          <w:spacing w:val="0"/>
          <w:sz w:val="44"/>
          <w:szCs w:val="44"/>
          <w:highlight w:val="none"/>
          <w:u w:val="none"/>
          <w:lang w:eastAsia="zh-CN"/>
        </w:rPr>
        <w:t>（</w:t>
      </w:r>
      <w:r>
        <w:rPr>
          <w:rFonts w:hint="eastAsia" w:ascii="Times New Roman" w:hAnsi="Times New Roman" w:eastAsia="方正小标宋简体" w:cs="Times New Roman"/>
          <w:spacing w:val="0"/>
          <w:sz w:val="44"/>
          <w:szCs w:val="44"/>
          <w:highlight w:val="none"/>
          <w:u w:val="none"/>
          <w:lang w:val="en-US" w:eastAsia="zh-CN"/>
        </w:rPr>
        <w:t>事业单位</w:t>
      </w:r>
      <w:r>
        <w:rPr>
          <w:rFonts w:hint="eastAsia" w:ascii="Times New Roman" w:hAnsi="Times New Roman" w:eastAsia="方正小标宋简体" w:cs="Times New Roman"/>
          <w:spacing w:val="0"/>
          <w:sz w:val="44"/>
          <w:szCs w:val="44"/>
          <w:highlight w:val="none"/>
          <w:u w:val="none"/>
          <w:lang w:eastAsia="zh-CN"/>
        </w:rPr>
        <w:t>）</w:t>
      </w:r>
    </w:p>
    <w:p>
      <w:pPr>
        <w:spacing w:line="560" w:lineRule="exact"/>
        <w:ind w:firstLine="640" w:firstLineChars="200"/>
        <w:jc w:val="center"/>
        <w:rPr>
          <w:rFonts w:hint="default" w:ascii="Times New Roman" w:hAnsi="Times New Roman" w:eastAsia="方正仿宋简体" w:cs="Times New Roman"/>
          <w:sz w:val="32"/>
          <w:szCs w:val="32"/>
          <w:highlight w:val="none"/>
          <w:u w:val="none"/>
        </w:rPr>
      </w:pPr>
      <w:bookmarkStart w:id="0" w:name="_GoBack"/>
      <w:bookmarkEnd w:id="0"/>
    </w:p>
    <w:p>
      <w:pPr>
        <w:spacing w:line="560" w:lineRule="exact"/>
        <w:ind w:firstLine="640" w:firstLineChars="20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为贯彻落实市委、市政府人才“镇兴”行动，实施大学生“聚镇”计划，进一步改善我市干部人才队伍结构，拓宽高素质专业化年轻干部源头储备，决定面向国内外部分高校选聘202</w:t>
      </w:r>
      <w:r>
        <w:rPr>
          <w:rFonts w:hint="default" w:ascii="Times New Roman" w:hAnsi="Times New Roman" w:eastAsia="仿宋_GB2312" w:cs="Times New Roman"/>
          <w:sz w:val="32"/>
          <w:szCs w:val="32"/>
          <w:highlight w:val="none"/>
          <w:u w:val="none"/>
          <w:lang w:val="en-US" w:eastAsia="zh-CN"/>
        </w:rPr>
        <w:t>4</w:t>
      </w:r>
      <w:r>
        <w:rPr>
          <w:rFonts w:hint="default" w:ascii="Times New Roman" w:hAnsi="Times New Roman" w:eastAsia="仿宋_GB2312" w:cs="Times New Roman"/>
          <w:sz w:val="32"/>
          <w:szCs w:val="32"/>
          <w:highlight w:val="none"/>
          <w:u w:val="none"/>
        </w:rPr>
        <w:t>年优秀</w:t>
      </w:r>
      <w:r>
        <w:rPr>
          <w:rFonts w:hint="default" w:ascii="Times New Roman" w:hAnsi="Times New Roman" w:eastAsia="仿宋_GB2312" w:cs="Times New Roman"/>
          <w:sz w:val="32"/>
          <w:szCs w:val="32"/>
          <w:highlight w:val="none"/>
          <w:u w:val="none"/>
        </w:rPr>
        <w:t>应届毕业生</w:t>
      </w:r>
      <w:r>
        <w:rPr>
          <w:rFonts w:hint="default" w:ascii="Times New Roman" w:hAnsi="Times New Roman" w:eastAsia="仿宋_GB2312" w:cs="Times New Roman"/>
          <w:sz w:val="32"/>
          <w:szCs w:val="32"/>
          <w:highlight w:val="none"/>
          <w:u w:val="none"/>
        </w:rPr>
        <w:t>。现将有关事项公告如下。</w:t>
      </w:r>
    </w:p>
    <w:p>
      <w:pPr>
        <w:spacing w:line="560" w:lineRule="exact"/>
        <w:ind w:firstLine="640" w:firstLineChars="200"/>
        <w:rPr>
          <w:rFonts w:hint="default" w:ascii="Times New Roman" w:hAnsi="Times New Roman" w:eastAsia="方正仿宋简体" w:cs="Times New Roman"/>
          <w:sz w:val="32"/>
          <w:szCs w:val="32"/>
          <w:highlight w:val="none"/>
          <w:u w:val="none"/>
        </w:rPr>
      </w:pPr>
      <w:r>
        <w:rPr>
          <w:rFonts w:hint="default" w:ascii="Times New Roman" w:hAnsi="Times New Roman" w:eastAsia="方正黑体简体" w:cs="Times New Roman"/>
          <w:sz w:val="32"/>
          <w:szCs w:val="32"/>
          <w:highlight w:val="none"/>
          <w:u w:val="none"/>
        </w:rPr>
        <w:t>一、选聘数量</w:t>
      </w:r>
    </w:p>
    <w:p>
      <w:pPr>
        <w:spacing w:line="560" w:lineRule="exact"/>
        <w:ind w:firstLine="630"/>
        <w:rPr>
          <w:rFonts w:hint="default" w:ascii="Times New Roman" w:hAnsi="Times New Roman" w:eastAsia="仿宋_GB2312" w:cs="Times New Roman"/>
          <w:sz w:val="44"/>
          <w:szCs w:val="44"/>
          <w:highlight w:val="none"/>
          <w:u w:val="none"/>
          <w:lang w:val="en-US" w:eastAsia="zh-CN"/>
        </w:rPr>
      </w:pPr>
      <w:r>
        <w:rPr>
          <w:rFonts w:hint="default" w:ascii="Times New Roman" w:hAnsi="Times New Roman" w:eastAsia="仿宋_GB2312" w:cs="Times New Roman"/>
          <w:sz w:val="32"/>
          <w:szCs w:val="32"/>
          <w:highlight w:val="none"/>
          <w:u w:val="none"/>
        </w:rPr>
        <w:t>面向国内外部分高校选聘</w:t>
      </w:r>
      <w:r>
        <w:rPr>
          <w:rFonts w:hint="eastAsia" w:ascii="Times New Roman" w:hAnsi="Times New Roman" w:eastAsia="仿宋_GB2312" w:cs="Times New Roman"/>
          <w:sz w:val="32"/>
          <w:szCs w:val="32"/>
          <w:highlight w:val="none"/>
          <w:u w:val="none"/>
          <w:lang w:val="en-US" w:eastAsia="zh-CN"/>
        </w:rPr>
        <w:t>139</w:t>
      </w:r>
      <w:r>
        <w:rPr>
          <w:rFonts w:hint="default" w:ascii="Times New Roman" w:hAnsi="Times New Roman" w:eastAsia="仿宋_GB2312" w:cs="Times New Roman"/>
          <w:sz w:val="32"/>
          <w:szCs w:val="32"/>
          <w:highlight w:val="none"/>
          <w:u w:val="none"/>
        </w:rPr>
        <w:t>名</w:t>
      </w:r>
      <w:r>
        <w:rPr>
          <w:rFonts w:hint="default" w:ascii="Times New Roman" w:hAnsi="Times New Roman" w:eastAsia="仿宋_GB2312" w:cs="Times New Roman"/>
          <w:sz w:val="32"/>
          <w:szCs w:val="32"/>
          <w:highlight w:val="none"/>
          <w:u w:val="none"/>
          <w:lang w:eastAsia="zh-CN"/>
        </w:rPr>
        <w:t>2024</w:t>
      </w:r>
      <w:r>
        <w:rPr>
          <w:rFonts w:hint="default" w:ascii="Times New Roman" w:hAnsi="Times New Roman" w:eastAsia="仿宋_GB2312" w:cs="Times New Roman"/>
          <w:sz w:val="32"/>
          <w:szCs w:val="32"/>
          <w:highlight w:val="none"/>
          <w:u w:val="none"/>
        </w:rPr>
        <w:t>年优秀应届毕业生到我市</w:t>
      </w:r>
      <w:r>
        <w:rPr>
          <w:rFonts w:hint="eastAsia" w:ascii="Times New Roman" w:hAnsi="Times New Roman" w:eastAsia="仿宋_GB2312" w:cs="Times New Roman"/>
          <w:sz w:val="32"/>
          <w:szCs w:val="32"/>
          <w:highlight w:val="none"/>
          <w:u w:val="none"/>
          <w:lang w:val="en-US" w:eastAsia="zh-CN"/>
        </w:rPr>
        <w:t>事业单位</w:t>
      </w:r>
      <w:r>
        <w:rPr>
          <w:rFonts w:hint="default" w:ascii="Times New Roman" w:hAnsi="Times New Roman" w:eastAsia="仿宋_GB2312" w:cs="Times New Roman"/>
          <w:sz w:val="32"/>
          <w:szCs w:val="32"/>
          <w:highlight w:val="none"/>
          <w:u w:val="none"/>
        </w:rPr>
        <w:t>工作。其中</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sz w:val="32"/>
          <w:szCs w:val="32"/>
          <w:highlight w:val="none"/>
          <w:u w:val="none"/>
        </w:rPr>
        <w:t>市级</w:t>
      </w:r>
      <w:r>
        <w:rPr>
          <w:rFonts w:hint="eastAsia" w:ascii="Times New Roman" w:hAnsi="Times New Roman" w:eastAsia="仿宋_GB2312" w:cs="Times New Roman"/>
          <w:sz w:val="32"/>
          <w:szCs w:val="32"/>
          <w:highlight w:val="none"/>
          <w:u w:val="none"/>
          <w:lang w:val="en-US" w:eastAsia="zh-CN"/>
        </w:rPr>
        <w:t>37</w:t>
      </w:r>
      <w:r>
        <w:rPr>
          <w:rFonts w:hint="default" w:ascii="Times New Roman" w:hAnsi="Times New Roman" w:eastAsia="仿宋_GB2312" w:cs="Times New Roman"/>
          <w:sz w:val="32"/>
          <w:szCs w:val="32"/>
          <w:highlight w:val="none"/>
          <w:u w:val="none"/>
        </w:rPr>
        <w:t>名</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sz w:val="32"/>
          <w:szCs w:val="32"/>
          <w:highlight w:val="none"/>
          <w:u w:val="none"/>
          <w:lang w:val="en-US" w:eastAsia="zh-CN"/>
        </w:rPr>
        <w:t>县（市、区）</w:t>
      </w:r>
      <w:r>
        <w:rPr>
          <w:rFonts w:hint="default" w:ascii="Times New Roman" w:hAnsi="Times New Roman" w:eastAsia="仿宋_GB2312" w:cs="Times New Roman"/>
          <w:sz w:val="32"/>
          <w:szCs w:val="32"/>
          <w:highlight w:val="none"/>
          <w:u w:val="none"/>
        </w:rPr>
        <w:t>级</w:t>
      </w:r>
      <w:r>
        <w:rPr>
          <w:rFonts w:hint="eastAsia" w:ascii="Times New Roman" w:hAnsi="Times New Roman" w:eastAsia="仿宋_GB2312" w:cs="Times New Roman"/>
          <w:sz w:val="32"/>
          <w:szCs w:val="32"/>
          <w:highlight w:val="none"/>
          <w:u w:val="none"/>
          <w:lang w:val="en-US" w:eastAsia="zh-CN"/>
        </w:rPr>
        <w:t>102</w:t>
      </w:r>
      <w:r>
        <w:rPr>
          <w:rFonts w:hint="default" w:ascii="Times New Roman" w:hAnsi="Times New Roman" w:eastAsia="仿宋_GB2312" w:cs="Times New Roman"/>
          <w:sz w:val="32"/>
          <w:szCs w:val="32"/>
          <w:highlight w:val="none"/>
          <w:u w:val="none"/>
        </w:rPr>
        <w:t>名</w:t>
      </w:r>
      <w:r>
        <w:rPr>
          <w:rFonts w:hint="default" w:ascii="Times New Roman" w:hAnsi="Times New Roman" w:eastAsia="仿宋_GB2312" w:cs="Times New Roman"/>
          <w:sz w:val="32"/>
          <w:szCs w:val="32"/>
          <w:highlight w:val="none"/>
          <w:u w:val="none"/>
          <w:lang w:val="en-US" w:eastAsia="zh-CN"/>
        </w:rPr>
        <w:t>。</w:t>
      </w:r>
    </w:p>
    <w:p>
      <w:pPr>
        <w:spacing w:line="560" w:lineRule="exact"/>
        <w:ind w:firstLine="640" w:firstLineChars="200"/>
        <w:rPr>
          <w:rFonts w:hint="default" w:ascii="Times New Roman" w:hAnsi="Times New Roman" w:eastAsia="方正黑体简体" w:cs="Times New Roman"/>
          <w:sz w:val="32"/>
          <w:szCs w:val="32"/>
          <w:highlight w:val="none"/>
          <w:u w:val="none"/>
        </w:rPr>
      </w:pPr>
      <w:r>
        <w:rPr>
          <w:rFonts w:hint="default" w:ascii="Times New Roman" w:hAnsi="Times New Roman" w:eastAsia="方正黑体简体" w:cs="Times New Roman"/>
          <w:sz w:val="32"/>
          <w:szCs w:val="32"/>
          <w:highlight w:val="none"/>
          <w:u w:val="none"/>
        </w:rPr>
        <w:t>二、选聘对象</w:t>
      </w:r>
    </w:p>
    <w:p>
      <w:pPr>
        <w:spacing w:line="560" w:lineRule="exact"/>
        <w:ind w:firstLine="629"/>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市级</w:t>
      </w:r>
      <w:r>
        <w:rPr>
          <w:rFonts w:hint="eastAsia" w:ascii="Times New Roman" w:hAnsi="Times New Roman" w:eastAsia="仿宋_GB2312" w:cs="Times New Roman"/>
          <w:sz w:val="32"/>
          <w:szCs w:val="32"/>
          <w:highlight w:val="none"/>
          <w:u w:val="none"/>
          <w:lang w:val="en-US" w:eastAsia="zh-CN"/>
        </w:rPr>
        <w:t>岗位</w:t>
      </w:r>
      <w:r>
        <w:rPr>
          <w:rFonts w:hint="default" w:ascii="Times New Roman" w:hAnsi="Times New Roman" w:eastAsia="仿宋_GB2312" w:cs="Times New Roman"/>
          <w:sz w:val="32"/>
          <w:szCs w:val="32"/>
          <w:highlight w:val="none"/>
          <w:u w:val="none"/>
        </w:rPr>
        <w:t>：</w:t>
      </w:r>
    </w:p>
    <w:p>
      <w:pPr>
        <w:spacing w:line="560" w:lineRule="exact"/>
        <w:ind w:firstLine="63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“双一流”建设高校202</w:t>
      </w:r>
      <w:r>
        <w:rPr>
          <w:rFonts w:hint="default" w:ascii="Times New Roman" w:hAnsi="Times New Roman" w:eastAsia="仿宋_GB2312" w:cs="Times New Roman"/>
          <w:sz w:val="32"/>
          <w:szCs w:val="32"/>
          <w:highlight w:val="none"/>
          <w:u w:val="none"/>
          <w:lang w:val="en-US" w:eastAsia="zh-CN"/>
        </w:rPr>
        <w:t>4</w:t>
      </w:r>
      <w:r>
        <w:rPr>
          <w:rFonts w:hint="default" w:ascii="Times New Roman" w:hAnsi="Times New Roman" w:eastAsia="仿宋_GB2312" w:cs="Times New Roman"/>
          <w:sz w:val="32"/>
          <w:szCs w:val="32"/>
          <w:highlight w:val="none"/>
          <w:u w:val="none"/>
        </w:rPr>
        <w:t>年应届毕业生；QS世界大学排名前200</w:t>
      </w:r>
      <w:r>
        <w:rPr>
          <w:rFonts w:hint="eastAsia" w:ascii="Times New Roman" w:hAnsi="Times New Roman" w:eastAsia="仿宋_GB2312" w:cs="Times New Roman"/>
          <w:sz w:val="32"/>
          <w:szCs w:val="32"/>
          <w:highlight w:val="none"/>
          <w:u w:val="none"/>
          <w:lang w:val="en-US" w:eastAsia="zh-CN"/>
        </w:rPr>
        <w:t>强</w:t>
      </w:r>
      <w:r>
        <w:rPr>
          <w:rFonts w:hint="default" w:ascii="Times New Roman" w:hAnsi="Times New Roman" w:eastAsia="仿宋_GB2312" w:cs="Times New Roman"/>
          <w:sz w:val="32"/>
          <w:szCs w:val="32"/>
          <w:highlight w:val="none"/>
          <w:u w:val="none"/>
        </w:rPr>
        <w:t>（</w:t>
      </w:r>
      <w:r>
        <w:rPr>
          <w:rFonts w:hint="default" w:ascii="Times New Roman" w:hAnsi="Times New Roman" w:eastAsia="仿宋_GB2312" w:cs="Times New Roman"/>
          <w:sz w:val="32"/>
          <w:szCs w:val="32"/>
          <w:highlight w:val="none"/>
          <w:u w:val="none"/>
          <w:lang w:val="en-US" w:eastAsia="zh-CN"/>
        </w:rPr>
        <w:t>2024年</w:t>
      </w:r>
      <w:r>
        <w:rPr>
          <w:rFonts w:hint="default" w:ascii="Times New Roman" w:hAnsi="Times New Roman" w:eastAsia="仿宋_GB2312" w:cs="Times New Roman"/>
          <w:sz w:val="32"/>
          <w:szCs w:val="32"/>
          <w:highlight w:val="none"/>
          <w:u w:val="none"/>
        </w:rPr>
        <w:t>榜单）国（境）外高校202</w:t>
      </w:r>
      <w:r>
        <w:rPr>
          <w:rFonts w:hint="default" w:ascii="Times New Roman" w:hAnsi="Times New Roman" w:eastAsia="仿宋_GB2312" w:cs="Times New Roman"/>
          <w:sz w:val="32"/>
          <w:szCs w:val="32"/>
          <w:highlight w:val="none"/>
          <w:u w:val="none"/>
          <w:lang w:val="en-US" w:eastAsia="zh-CN"/>
        </w:rPr>
        <w:t>4</w:t>
      </w:r>
      <w:r>
        <w:rPr>
          <w:rFonts w:hint="default" w:ascii="Times New Roman" w:hAnsi="Times New Roman" w:eastAsia="仿宋_GB2312" w:cs="Times New Roman"/>
          <w:sz w:val="32"/>
          <w:szCs w:val="32"/>
          <w:highlight w:val="none"/>
          <w:u w:val="none"/>
        </w:rPr>
        <w:t>年应届毕业生；驻镇高校江苏大学、江苏科技大学202</w:t>
      </w:r>
      <w:r>
        <w:rPr>
          <w:rFonts w:hint="default" w:ascii="Times New Roman" w:hAnsi="Times New Roman" w:eastAsia="仿宋_GB2312" w:cs="Times New Roman"/>
          <w:sz w:val="32"/>
          <w:szCs w:val="32"/>
          <w:highlight w:val="none"/>
          <w:u w:val="none"/>
          <w:lang w:val="en-US" w:eastAsia="zh-CN"/>
        </w:rPr>
        <w:t>4</w:t>
      </w:r>
      <w:r>
        <w:rPr>
          <w:rFonts w:hint="default" w:ascii="Times New Roman" w:hAnsi="Times New Roman" w:eastAsia="仿宋_GB2312" w:cs="Times New Roman"/>
          <w:sz w:val="32"/>
          <w:szCs w:val="32"/>
          <w:highlight w:val="none"/>
          <w:u w:val="none"/>
        </w:rPr>
        <w:t>年应届毕业生；其他高校202</w:t>
      </w:r>
      <w:r>
        <w:rPr>
          <w:rFonts w:hint="default" w:ascii="Times New Roman" w:hAnsi="Times New Roman" w:eastAsia="仿宋_GB2312" w:cs="Times New Roman"/>
          <w:sz w:val="32"/>
          <w:szCs w:val="32"/>
          <w:highlight w:val="none"/>
          <w:u w:val="none"/>
          <w:lang w:val="en-US" w:eastAsia="zh-CN"/>
        </w:rPr>
        <w:t>4</w:t>
      </w:r>
      <w:r>
        <w:rPr>
          <w:rFonts w:hint="default" w:ascii="Times New Roman" w:hAnsi="Times New Roman" w:eastAsia="仿宋_GB2312" w:cs="Times New Roman"/>
          <w:sz w:val="32"/>
          <w:szCs w:val="32"/>
          <w:highlight w:val="none"/>
          <w:u w:val="none"/>
        </w:rPr>
        <w:t>年应届博士毕业生。</w:t>
      </w:r>
    </w:p>
    <w:p>
      <w:pPr>
        <w:spacing w:line="560" w:lineRule="exact"/>
        <w:ind w:firstLine="63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lang w:val="en-US" w:eastAsia="zh-CN"/>
        </w:rPr>
        <w:t>县（市、区）级</w:t>
      </w:r>
      <w:r>
        <w:rPr>
          <w:rFonts w:hint="eastAsia" w:ascii="Times New Roman" w:hAnsi="Times New Roman" w:eastAsia="仿宋_GB2312" w:cs="Times New Roman"/>
          <w:sz w:val="32"/>
          <w:szCs w:val="32"/>
          <w:highlight w:val="none"/>
          <w:u w:val="none"/>
          <w:lang w:val="en-US" w:eastAsia="zh-CN"/>
        </w:rPr>
        <w:t>岗位</w:t>
      </w:r>
      <w:r>
        <w:rPr>
          <w:rFonts w:hint="default" w:ascii="Times New Roman" w:hAnsi="Times New Roman" w:eastAsia="仿宋_GB2312" w:cs="Times New Roman"/>
          <w:sz w:val="32"/>
          <w:szCs w:val="32"/>
          <w:highlight w:val="none"/>
          <w:u w:val="none"/>
        </w:rPr>
        <w:t>：</w:t>
      </w:r>
    </w:p>
    <w:p>
      <w:pPr>
        <w:spacing w:line="560" w:lineRule="exact"/>
        <w:ind w:firstLine="63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“双一流”建设高校202</w:t>
      </w:r>
      <w:r>
        <w:rPr>
          <w:rFonts w:hint="default" w:ascii="Times New Roman" w:hAnsi="Times New Roman" w:eastAsia="仿宋_GB2312" w:cs="Times New Roman"/>
          <w:sz w:val="32"/>
          <w:szCs w:val="32"/>
          <w:highlight w:val="none"/>
          <w:u w:val="none"/>
          <w:lang w:val="en-US" w:eastAsia="zh-CN"/>
        </w:rPr>
        <w:t>4</w:t>
      </w:r>
      <w:r>
        <w:rPr>
          <w:rFonts w:hint="default" w:ascii="Times New Roman" w:hAnsi="Times New Roman" w:eastAsia="仿宋_GB2312" w:cs="Times New Roman"/>
          <w:sz w:val="32"/>
          <w:szCs w:val="32"/>
          <w:highlight w:val="none"/>
          <w:u w:val="none"/>
        </w:rPr>
        <w:t>年应届毕业生；QS世界大学排名前200</w:t>
      </w:r>
      <w:r>
        <w:rPr>
          <w:rFonts w:hint="eastAsia" w:ascii="Times New Roman" w:hAnsi="Times New Roman" w:eastAsia="仿宋_GB2312" w:cs="Times New Roman"/>
          <w:sz w:val="32"/>
          <w:szCs w:val="32"/>
          <w:highlight w:val="none"/>
          <w:u w:val="none"/>
          <w:lang w:val="en-US" w:eastAsia="zh-CN"/>
        </w:rPr>
        <w:t>强</w:t>
      </w:r>
      <w:r>
        <w:rPr>
          <w:rFonts w:hint="default" w:ascii="Times New Roman" w:hAnsi="Times New Roman" w:eastAsia="仿宋_GB2312" w:cs="Times New Roman"/>
          <w:sz w:val="32"/>
          <w:szCs w:val="32"/>
          <w:highlight w:val="none"/>
          <w:u w:val="none"/>
        </w:rPr>
        <w:t>（</w:t>
      </w:r>
      <w:r>
        <w:rPr>
          <w:rFonts w:hint="default" w:ascii="Times New Roman" w:hAnsi="Times New Roman" w:eastAsia="仿宋_GB2312" w:cs="Times New Roman"/>
          <w:sz w:val="32"/>
          <w:szCs w:val="32"/>
          <w:highlight w:val="none"/>
          <w:u w:val="none"/>
          <w:lang w:val="en-US" w:eastAsia="zh-CN"/>
        </w:rPr>
        <w:t>2024年</w:t>
      </w:r>
      <w:r>
        <w:rPr>
          <w:rFonts w:hint="default" w:ascii="Times New Roman" w:hAnsi="Times New Roman" w:eastAsia="仿宋_GB2312" w:cs="Times New Roman"/>
          <w:sz w:val="32"/>
          <w:szCs w:val="32"/>
          <w:highlight w:val="none"/>
          <w:u w:val="none"/>
        </w:rPr>
        <w:t>榜单）国（境）外高校202</w:t>
      </w:r>
      <w:r>
        <w:rPr>
          <w:rFonts w:hint="default" w:ascii="Times New Roman" w:hAnsi="Times New Roman" w:eastAsia="仿宋_GB2312" w:cs="Times New Roman"/>
          <w:sz w:val="32"/>
          <w:szCs w:val="32"/>
          <w:highlight w:val="none"/>
          <w:u w:val="none"/>
          <w:lang w:val="en-US" w:eastAsia="zh-CN"/>
        </w:rPr>
        <w:t>4</w:t>
      </w:r>
      <w:r>
        <w:rPr>
          <w:rFonts w:hint="default" w:ascii="Times New Roman" w:hAnsi="Times New Roman" w:eastAsia="仿宋_GB2312" w:cs="Times New Roman"/>
          <w:sz w:val="32"/>
          <w:szCs w:val="32"/>
          <w:highlight w:val="none"/>
          <w:u w:val="none"/>
        </w:rPr>
        <w:t>年应届毕业生；驻镇高校江苏大学、江苏科技大学202</w:t>
      </w:r>
      <w:r>
        <w:rPr>
          <w:rFonts w:hint="default" w:ascii="Times New Roman" w:hAnsi="Times New Roman" w:eastAsia="仿宋_GB2312" w:cs="Times New Roman"/>
          <w:sz w:val="32"/>
          <w:szCs w:val="32"/>
          <w:highlight w:val="none"/>
          <w:u w:val="none"/>
          <w:lang w:val="en-US" w:eastAsia="zh-CN"/>
        </w:rPr>
        <w:t>4</w:t>
      </w:r>
      <w:r>
        <w:rPr>
          <w:rFonts w:hint="default" w:ascii="Times New Roman" w:hAnsi="Times New Roman" w:eastAsia="仿宋_GB2312" w:cs="Times New Roman"/>
          <w:sz w:val="32"/>
          <w:szCs w:val="32"/>
          <w:highlight w:val="none"/>
          <w:u w:val="none"/>
        </w:rPr>
        <w:t>年应届毕业生；其他高校202</w:t>
      </w:r>
      <w:r>
        <w:rPr>
          <w:rFonts w:hint="default" w:ascii="Times New Roman" w:hAnsi="Times New Roman" w:eastAsia="仿宋_GB2312" w:cs="Times New Roman"/>
          <w:sz w:val="32"/>
          <w:szCs w:val="32"/>
          <w:highlight w:val="none"/>
          <w:u w:val="none"/>
          <w:lang w:val="en-US" w:eastAsia="zh-CN"/>
        </w:rPr>
        <w:t>4</w:t>
      </w:r>
      <w:r>
        <w:rPr>
          <w:rFonts w:hint="default" w:ascii="Times New Roman" w:hAnsi="Times New Roman" w:eastAsia="仿宋_GB2312" w:cs="Times New Roman"/>
          <w:sz w:val="32"/>
          <w:szCs w:val="32"/>
          <w:highlight w:val="none"/>
          <w:u w:val="none"/>
        </w:rPr>
        <w:t>年应届硕士、博士毕业生。</w:t>
      </w:r>
    </w:p>
    <w:p>
      <w:pPr>
        <w:spacing w:line="560" w:lineRule="exact"/>
        <w:ind w:firstLine="640" w:firstLineChars="20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以上学历学位要求全日制，不含委培、定向、专升本和独立学院毕业生。</w:t>
      </w:r>
    </w:p>
    <w:p>
      <w:pPr>
        <w:spacing w:line="560" w:lineRule="exact"/>
        <w:ind w:firstLine="640" w:firstLineChars="200"/>
        <w:rPr>
          <w:rFonts w:hint="default" w:ascii="Times New Roman" w:hAnsi="Times New Roman" w:eastAsia="方正黑体简体" w:cs="Times New Roman"/>
          <w:sz w:val="32"/>
          <w:szCs w:val="32"/>
          <w:highlight w:val="none"/>
          <w:u w:val="none"/>
        </w:rPr>
      </w:pPr>
      <w:r>
        <w:rPr>
          <w:rFonts w:hint="default" w:ascii="Times New Roman" w:hAnsi="Times New Roman" w:eastAsia="方正黑体简体" w:cs="Times New Roman"/>
          <w:sz w:val="32"/>
          <w:szCs w:val="32"/>
          <w:highlight w:val="none"/>
          <w:u w:val="none"/>
        </w:rPr>
        <w:t>三、资格条件</w:t>
      </w:r>
    </w:p>
    <w:p>
      <w:pPr>
        <w:spacing w:line="560" w:lineRule="exact"/>
        <w:ind w:firstLine="640" w:firstLineChars="20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1.具有中华人民共和国国籍，且无国（境）外永久居留权、长期居留许可，户籍不限；</w:t>
      </w:r>
    </w:p>
    <w:p>
      <w:pPr>
        <w:spacing w:line="560" w:lineRule="exact"/>
        <w:ind w:firstLine="640" w:firstLineChars="20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2.政治素质好，遵纪守法，品行端正，无违法犯罪记录，未受过党纪、政纪、校纪处分；</w:t>
      </w:r>
    </w:p>
    <w:p>
      <w:pPr>
        <w:spacing w:line="560" w:lineRule="exact"/>
        <w:ind w:firstLine="640" w:firstLineChars="200"/>
        <w:rPr>
          <w:rFonts w:hint="default" w:ascii="Times New Roman" w:hAnsi="Times New Roman" w:eastAsia="仿宋_GB2312" w:cs="Times New Roman"/>
          <w:sz w:val="32"/>
          <w:szCs w:val="32"/>
          <w:highlight w:val="none"/>
          <w:u w:val="none"/>
          <w:lang w:val="en-US"/>
        </w:rPr>
      </w:pPr>
      <w:r>
        <w:rPr>
          <w:rFonts w:hint="default" w:ascii="Times New Roman" w:hAnsi="Times New Roman" w:eastAsia="仿宋_GB2312" w:cs="Times New Roman"/>
          <w:sz w:val="32"/>
          <w:szCs w:val="32"/>
          <w:highlight w:val="none"/>
          <w:u w:val="none"/>
        </w:rPr>
        <w:t>3.大学本科生为</w:t>
      </w:r>
      <w:r>
        <w:rPr>
          <w:rFonts w:hint="eastAsia" w:ascii="Times New Roman" w:hAnsi="Times New Roman" w:eastAsia="仿宋_GB2312" w:cs="Times New Roman"/>
          <w:sz w:val="32"/>
          <w:szCs w:val="32"/>
          <w:highlight w:val="none"/>
          <w:u w:val="none"/>
          <w:lang w:val="en-US" w:eastAsia="zh-CN"/>
        </w:rPr>
        <w:t>25周岁以下（</w:t>
      </w:r>
      <w:r>
        <w:rPr>
          <w:rFonts w:hint="default" w:ascii="Times New Roman" w:hAnsi="Times New Roman" w:eastAsia="仿宋_GB2312" w:cs="Times New Roman"/>
          <w:sz w:val="32"/>
          <w:szCs w:val="32"/>
          <w:highlight w:val="none"/>
          <w:u w:val="none"/>
        </w:rPr>
        <w:t>1998年1月</w:t>
      </w:r>
      <w:r>
        <w:rPr>
          <w:rFonts w:hint="eastAsia" w:ascii="Times New Roman" w:hAnsi="Times New Roman" w:eastAsia="仿宋_GB2312" w:cs="Times New Roman"/>
          <w:sz w:val="32"/>
          <w:szCs w:val="32"/>
          <w:highlight w:val="none"/>
          <w:u w:val="none"/>
          <w:lang w:val="en-US" w:eastAsia="zh-CN"/>
        </w:rPr>
        <w:t>8</w:t>
      </w:r>
      <w:r>
        <w:rPr>
          <w:rFonts w:hint="default" w:ascii="Times New Roman" w:hAnsi="Times New Roman" w:eastAsia="仿宋_GB2312" w:cs="Times New Roman"/>
          <w:sz w:val="32"/>
          <w:szCs w:val="32"/>
          <w:highlight w:val="none"/>
          <w:u w:val="none"/>
        </w:rPr>
        <w:t>日及以后出生</w:t>
      </w:r>
      <w:r>
        <w:rPr>
          <w:rFonts w:hint="eastAsia" w:ascii="Times New Roman" w:hAnsi="Times New Roman" w:eastAsia="仿宋_GB2312" w:cs="Times New Roman"/>
          <w:sz w:val="32"/>
          <w:szCs w:val="32"/>
          <w:highlight w:val="none"/>
          <w:u w:val="none"/>
          <w:lang w:val="en-US" w:eastAsia="zh-CN"/>
        </w:rPr>
        <w:t>）</w:t>
      </w:r>
      <w:r>
        <w:rPr>
          <w:rFonts w:hint="default" w:ascii="Times New Roman" w:hAnsi="Times New Roman" w:eastAsia="仿宋_GB2312" w:cs="Times New Roman"/>
          <w:sz w:val="32"/>
          <w:szCs w:val="32"/>
          <w:highlight w:val="none"/>
          <w:u w:val="none"/>
        </w:rPr>
        <w:t>，硕士研究生为</w:t>
      </w:r>
      <w:r>
        <w:rPr>
          <w:rFonts w:hint="eastAsia" w:ascii="Times New Roman" w:hAnsi="Times New Roman" w:eastAsia="仿宋_GB2312" w:cs="Times New Roman"/>
          <w:sz w:val="32"/>
          <w:szCs w:val="32"/>
          <w:highlight w:val="none"/>
          <w:u w:val="none"/>
          <w:lang w:val="en-US" w:eastAsia="zh-CN"/>
        </w:rPr>
        <w:t>30周岁以下（</w:t>
      </w:r>
      <w:r>
        <w:rPr>
          <w:rFonts w:hint="default" w:ascii="Times New Roman" w:hAnsi="Times New Roman" w:eastAsia="仿宋_GB2312" w:cs="Times New Roman"/>
          <w:sz w:val="32"/>
          <w:szCs w:val="32"/>
          <w:highlight w:val="none"/>
          <w:u w:val="none"/>
        </w:rPr>
        <w:t>1993年1月</w:t>
      </w:r>
      <w:r>
        <w:rPr>
          <w:rFonts w:hint="eastAsia" w:ascii="Times New Roman" w:hAnsi="Times New Roman" w:eastAsia="仿宋_GB2312" w:cs="Times New Roman"/>
          <w:sz w:val="32"/>
          <w:szCs w:val="32"/>
          <w:highlight w:val="none"/>
          <w:u w:val="none"/>
          <w:lang w:val="en-US" w:eastAsia="zh-CN"/>
        </w:rPr>
        <w:t>8</w:t>
      </w:r>
      <w:r>
        <w:rPr>
          <w:rFonts w:hint="default" w:ascii="Times New Roman" w:hAnsi="Times New Roman" w:eastAsia="仿宋_GB2312" w:cs="Times New Roman"/>
          <w:sz w:val="32"/>
          <w:szCs w:val="32"/>
          <w:highlight w:val="none"/>
          <w:u w:val="none"/>
        </w:rPr>
        <w:t>日及以后出生</w:t>
      </w:r>
      <w:r>
        <w:rPr>
          <w:rFonts w:hint="eastAsia" w:ascii="Times New Roman" w:hAnsi="Times New Roman" w:eastAsia="仿宋_GB2312" w:cs="Times New Roman"/>
          <w:sz w:val="32"/>
          <w:szCs w:val="32"/>
          <w:highlight w:val="none"/>
          <w:u w:val="none"/>
          <w:lang w:val="en-US" w:eastAsia="zh-CN"/>
        </w:rPr>
        <w:t>）</w:t>
      </w:r>
      <w:r>
        <w:rPr>
          <w:rFonts w:hint="default" w:ascii="Times New Roman" w:hAnsi="Times New Roman" w:eastAsia="仿宋_GB2312" w:cs="Times New Roman"/>
          <w:sz w:val="32"/>
          <w:szCs w:val="32"/>
          <w:highlight w:val="none"/>
          <w:u w:val="none"/>
        </w:rPr>
        <w:t>，博士研究生为</w:t>
      </w:r>
      <w:r>
        <w:rPr>
          <w:rFonts w:hint="eastAsia" w:ascii="Times New Roman" w:hAnsi="Times New Roman" w:eastAsia="仿宋_GB2312" w:cs="Times New Roman"/>
          <w:sz w:val="32"/>
          <w:szCs w:val="32"/>
          <w:highlight w:val="none"/>
          <w:u w:val="none"/>
          <w:lang w:val="en-US" w:eastAsia="zh-CN"/>
        </w:rPr>
        <w:t>35周岁以下（</w:t>
      </w:r>
      <w:r>
        <w:rPr>
          <w:rFonts w:hint="default" w:ascii="Times New Roman" w:hAnsi="Times New Roman" w:eastAsia="仿宋_GB2312" w:cs="Times New Roman"/>
          <w:sz w:val="32"/>
          <w:szCs w:val="32"/>
          <w:highlight w:val="none"/>
          <w:u w:val="none"/>
        </w:rPr>
        <w:t>1988年1月</w:t>
      </w:r>
      <w:r>
        <w:rPr>
          <w:rFonts w:hint="eastAsia" w:ascii="Times New Roman" w:hAnsi="Times New Roman" w:eastAsia="仿宋_GB2312" w:cs="Times New Roman"/>
          <w:sz w:val="32"/>
          <w:szCs w:val="32"/>
          <w:highlight w:val="none"/>
          <w:u w:val="none"/>
          <w:lang w:val="en-US" w:eastAsia="zh-CN"/>
        </w:rPr>
        <w:t>8</w:t>
      </w:r>
      <w:r>
        <w:rPr>
          <w:rFonts w:hint="default" w:ascii="Times New Roman" w:hAnsi="Times New Roman" w:eastAsia="仿宋_GB2312" w:cs="Times New Roman"/>
          <w:sz w:val="32"/>
          <w:szCs w:val="32"/>
          <w:highlight w:val="none"/>
          <w:u w:val="none"/>
        </w:rPr>
        <w:t>日及以后出生</w:t>
      </w:r>
      <w:r>
        <w:rPr>
          <w:rFonts w:hint="eastAsia" w:ascii="Times New Roman" w:hAnsi="Times New Roman" w:eastAsia="仿宋_GB2312" w:cs="Times New Roman"/>
          <w:sz w:val="32"/>
          <w:szCs w:val="32"/>
          <w:highlight w:val="none"/>
          <w:u w:val="none"/>
          <w:lang w:val="en-US" w:eastAsia="zh-CN"/>
        </w:rPr>
        <w:t>）；</w:t>
      </w:r>
    </w:p>
    <w:p>
      <w:pPr>
        <w:spacing w:line="560" w:lineRule="exact"/>
        <w:ind w:firstLine="640" w:firstLineChars="200"/>
        <w:rPr>
          <w:rFonts w:hint="default" w:ascii="Times New Roman" w:hAnsi="Times New Roman" w:eastAsia="仿宋_GB2312" w:cs="Times New Roman"/>
          <w:sz w:val="32"/>
          <w:szCs w:val="32"/>
          <w:highlight w:val="none"/>
          <w:u w:val="none"/>
          <w:lang w:eastAsia="zh-CN"/>
        </w:rPr>
      </w:pPr>
      <w:r>
        <w:rPr>
          <w:rFonts w:hint="default" w:ascii="Times New Roman" w:hAnsi="Times New Roman" w:eastAsia="仿宋_GB2312" w:cs="Times New Roman"/>
          <w:sz w:val="32"/>
          <w:szCs w:val="32"/>
          <w:highlight w:val="none"/>
          <w:u w:val="none"/>
        </w:rPr>
        <w:t>4.</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国内高校应届毕业生须为2024年毕业，且在报到时取得相应学历</w:t>
      </w:r>
      <w:r>
        <w:rPr>
          <w:rFonts w:hint="eastAsia"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学位</w:t>
      </w:r>
      <w:r>
        <w:rPr>
          <w:rFonts w:hint="eastAsia"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证书</w:t>
      </w:r>
      <w:r>
        <w:rPr>
          <w:rFonts w:hint="eastAsia"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国（境）外高校应届毕业生须在2023年9月1日至2024年8月</w:t>
      </w:r>
      <w:r>
        <w:rPr>
          <w:rFonts w:hint="eastAsia"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31</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日毕业，</w:t>
      </w:r>
      <w:r>
        <w:rPr>
          <w:rFonts w:hint="eastAsia"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且在报到时</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取得国（境）外学位并完成教育部留学服务中心学历学位认证</w:t>
      </w:r>
      <w:r>
        <w:rPr>
          <w:rFonts w:hint="default" w:ascii="Times New Roman" w:hAnsi="Times New Roman" w:eastAsia="仿宋_GB2312" w:cs="Times New Roman"/>
          <w:color w:val="000000" w:themeColor="text1"/>
          <w:sz w:val="32"/>
          <w:szCs w:val="32"/>
          <w:highlight w:val="none"/>
          <w:u w:val="none"/>
          <w:lang w:eastAsia="zh-CN"/>
          <w14:textFill>
            <w14:solidFill>
              <w14:schemeClr w14:val="tx1"/>
            </w14:solidFill>
          </w14:textFill>
        </w:rPr>
        <w:t>；</w:t>
      </w:r>
    </w:p>
    <w:p>
      <w:pPr>
        <w:spacing w:line="560" w:lineRule="exact"/>
        <w:ind w:firstLine="640" w:firstLineChars="200"/>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pP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5.202</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年毕业生应届毕业高校及专业等条件应符合公告和岗位表要求；专业要求为大类的岗位，参照《江苏省202</w:t>
      </w:r>
      <w:r>
        <w:rPr>
          <w:rFonts w:hint="default"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4</w:t>
      </w:r>
      <w:r>
        <w:rPr>
          <w:rFonts w:hint="default" w:ascii="Times New Roman" w:hAnsi="Times New Roman" w:eastAsia="仿宋_GB2312" w:cs="Times New Roman"/>
          <w:color w:val="000000" w:themeColor="text1"/>
          <w:sz w:val="32"/>
          <w:szCs w:val="32"/>
          <w:highlight w:val="none"/>
          <w:u w:val="none"/>
          <w14:textFill>
            <w14:solidFill>
              <w14:schemeClr w14:val="tx1"/>
            </w14:solidFill>
          </w14:textFill>
        </w:rPr>
        <w:t>年度考试录用公务员专业参考目录》进行查核</w:t>
      </w:r>
      <w:r>
        <w:rPr>
          <w:rFonts w:hint="eastAsia" w:ascii="Times New Roman" w:hAnsi="Times New Roman" w:eastAsia="仿宋_GB2312" w:cs="Times New Roman"/>
          <w:color w:val="000000" w:themeColor="text1"/>
          <w:sz w:val="32"/>
          <w:szCs w:val="32"/>
          <w:highlight w:val="none"/>
          <w:u w:val="none"/>
          <w:lang w:val="en-US" w:eastAsia="zh-CN"/>
          <w14:textFill>
            <w14:solidFill>
              <w14:schemeClr w14:val="tx1"/>
            </w14:solidFill>
          </w14:textFill>
        </w:rPr>
        <w:t>；</w:t>
      </w:r>
    </w:p>
    <w:p>
      <w:pPr>
        <w:spacing w:line="560" w:lineRule="exact"/>
        <w:ind w:firstLine="640" w:firstLineChars="20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6.具有适应岗位要求的身体条件；</w:t>
      </w:r>
    </w:p>
    <w:p>
      <w:pPr>
        <w:spacing w:line="560" w:lineRule="exact"/>
        <w:ind w:firstLine="640" w:firstLineChars="20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7.应聘人员不得报考聘用后即构成回避关系的岗位；</w:t>
      </w:r>
    </w:p>
    <w:p>
      <w:pPr>
        <w:spacing w:line="560" w:lineRule="exact"/>
        <w:ind w:firstLine="640" w:firstLineChars="20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8.国家和省另有规定不得聘用的其</w:t>
      </w:r>
      <w:r>
        <w:rPr>
          <w:rFonts w:hint="eastAsia" w:ascii="Times New Roman" w:hAnsi="Times New Roman" w:eastAsia="仿宋_GB2312" w:cs="Times New Roman"/>
          <w:sz w:val="32"/>
          <w:szCs w:val="32"/>
          <w:highlight w:val="none"/>
          <w:u w:val="none"/>
          <w:lang w:val="en-US" w:eastAsia="zh-CN"/>
        </w:rPr>
        <w:t>他</w:t>
      </w:r>
      <w:r>
        <w:rPr>
          <w:rFonts w:hint="default" w:ascii="Times New Roman" w:hAnsi="Times New Roman" w:eastAsia="仿宋_GB2312" w:cs="Times New Roman"/>
          <w:sz w:val="32"/>
          <w:szCs w:val="32"/>
          <w:highlight w:val="none"/>
          <w:u w:val="none"/>
        </w:rPr>
        <w:t>情形人员不得应聘。</w:t>
      </w:r>
    </w:p>
    <w:p>
      <w:pPr>
        <w:spacing w:line="560" w:lineRule="exact"/>
        <w:ind w:firstLine="640" w:firstLineChars="200"/>
        <w:rPr>
          <w:rFonts w:hint="default" w:ascii="Times New Roman" w:hAnsi="Times New Roman" w:eastAsia="方正仿宋简体" w:cs="Times New Roman"/>
          <w:sz w:val="32"/>
          <w:szCs w:val="32"/>
          <w:highlight w:val="none"/>
          <w:u w:val="none"/>
        </w:rPr>
      </w:pPr>
      <w:r>
        <w:rPr>
          <w:rFonts w:hint="default" w:ascii="Times New Roman" w:hAnsi="Times New Roman" w:eastAsia="方正黑体简体" w:cs="Times New Roman"/>
          <w:sz w:val="32"/>
          <w:szCs w:val="32"/>
          <w:highlight w:val="none"/>
          <w:u w:val="none"/>
        </w:rPr>
        <w:t>四、报名与资格初审</w:t>
      </w:r>
    </w:p>
    <w:p>
      <w:pPr>
        <w:spacing w:line="560" w:lineRule="exact"/>
        <w:ind w:firstLine="640" w:firstLineChars="200"/>
        <w:rPr>
          <w:rFonts w:hint="default" w:ascii="Times New Roman" w:hAnsi="Times New Roman" w:eastAsia="仿宋_GB2312" w:cs="Times New Roman"/>
          <w:color w:val="auto"/>
          <w:sz w:val="32"/>
          <w:szCs w:val="32"/>
          <w:highlight w:val="none"/>
          <w:u w:val="none"/>
          <w:lang w:val="en-US" w:eastAsia="zh-CN"/>
        </w:rPr>
      </w:pPr>
      <w:r>
        <w:rPr>
          <w:rFonts w:hint="default" w:ascii="Times New Roman" w:hAnsi="Times New Roman" w:eastAsia="仿宋_GB2312" w:cs="Times New Roman"/>
          <w:sz w:val="32"/>
          <w:szCs w:val="32"/>
          <w:highlight w:val="none"/>
          <w:u w:val="none"/>
        </w:rPr>
        <w:t>1.报名方式：本次</w:t>
      </w:r>
      <w:r>
        <w:rPr>
          <w:rFonts w:hint="eastAsia" w:ascii="Times New Roman" w:hAnsi="Times New Roman" w:eastAsia="仿宋_GB2312" w:cs="Times New Roman"/>
          <w:sz w:val="32"/>
          <w:szCs w:val="32"/>
          <w:highlight w:val="none"/>
          <w:u w:val="none"/>
          <w:lang w:val="en-US" w:eastAsia="zh-CN"/>
        </w:rPr>
        <w:t>定岗特选</w:t>
      </w:r>
      <w:r>
        <w:rPr>
          <w:rFonts w:hint="default" w:ascii="Times New Roman" w:hAnsi="Times New Roman" w:eastAsia="仿宋_GB2312" w:cs="Times New Roman"/>
          <w:sz w:val="32"/>
          <w:szCs w:val="32"/>
          <w:highlight w:val="none"/>
          <w:u w:val="none"/>
        </w:rPr>
        <w:t>采用网络报名方式，报名、照片上传与审核、资格初审确认均通过网络进行。报名网址：镇江市人事考试考工服务平台（http://hrss.zhenjiang.gov.cn/ks/）。</w:t>
      </w:r>
      <w:r>
        <w:rPr>
          <w:rFonts w:hint="default" w:ascii="Times New Roman" w:hAnsi="Times New Roman" w:eastAsia="仿宋_GB2312" w:cs="Times New Roman"/>
          <w:color w:val="auto"/>
          <w:sz w:val="32"/>
          <w:szCs w:val="32"/>
          <w:highlight w:val="none"/>
          <w:u w:val="none"/>
        </w:rPr>
        <w:t>本年度公布的定岗特选岗位</w:t>
      </w:r>
      <w:r>
        <w:rPr>
          <w:rFonts w:hint="eastAsia" w:ascii="Times New Roman" w:hAnsi="Times New Roman" w:eastAsia="仿宋_GB2312" w:cs="Times New Roman"/>
          <w:color w:val="auto"/>
          <w:sz w:val="32"/>
          <w:szCs w:val="32"/>
          <w:highlight w:val="none"/>
          <w:u w:val="none"/>
          <w:lang w:eastAsia="zh-CN"/>
        </w:rPr>
        <w:t>（</w:t>
      </w:r>
      <w:r>
        <w:rPr>
          <w:rFonts w:hint="eastAsia" w:ascii="Times New Roman" w:hAnsi="Times New Roman" w:eastAsia="仿宋_GB2312" w:cs="Times New Roman"/>
          <w:color w:val="auto"/>
          <w:sz w:val="32"/>
          <w:szCs w:val="32"/>
          <w:highlight w:val="none"/>
          <w:u w:val="none"/>
          <w:lang w:val="en-US" w:eastAsia="zh-CN"/>
        </w:rPr>
        <w:t>含事业单位和国有企业</w:t>
      </w:r>
      <w:r>
        <w:rPr>
          <w:rFonts w:hint="eastAsia" w:ascii="Times New Roman" w:hAnsi="Times New Roman" w:eastAsia="仿宋_GB2312" w:cs="Times New Roman"/>
          <w:color w:val="auto"/>
          <w:sz w:val="32"/>
          <w:szCs w:val="32"/>
          <w:highlight w:val="none"/>
          <w:u w:val="none"/>
          <w:lang w:eastAsia="zh-CN"/>
        </w:rPr>
        <w:t>）</w:t>
      </w:r>
      <w:r>
        <w:rPr>
          <w:rFonts w:hint="default" w:ascii="Times New Roman" w:hAnsi="Times New Roman" w:eastAsia="仿宋_GB2312" w:cs="Times New Roman"/>
          <w:color w:val="auto"/>
          <w:sz w:val="32"/>
          <w:szCs w:val="32"/>
          <w:highlight w:val="none"/>
          <w:u w:val="none"/>
        </w:rPr>
        <w:t>每人限报1个。</w:t>
      </w:r>
    </w:p>
    <w:p>
      <w:pPr>
        <w:spacing w:line="560" w:lineRule="exact"/>
        <w:ind w:firstLine="640" w:firstLineChars="200"/>
        <w:rPr>
          <w:rFonts w:hint="default" w:ascii="Times New Roman" w:hAnsi="Times New Roman" w:eastAsia="仿宋_GB2312" w:cs="Times New Roman"/>
          <w:sz w:val="32"/>
          <w:szCs w:val="32"/>
          <w:highlight w:val="none"/>
          <w:u w:val="none"/>
          <w:lang w:val="en-US" w:eastAsia="zh-CN"/>
        </w:rPr>
      </w:pPr>
      <w:r>
        <w:rPr>
          <w:rFonts w:hint="default" w:ascii="Times New Roman" w:hAnsi="Times New Roman" w:eastAsia="仿宋_GB2312" w:cs="Times New Roman"/>
          <w:sz w:val="32"/>
          <w:szCs w:val="32"/>
          <w:highlight w:val="none"/>
          <w:u w:val="none"/>
        </w:rPr>
        <w:t>2.</w:t>
      </w:r>
      <w:r>
        <w:rPr>
          <w:rFonts w:hint="default" w:ascii="Times New Roman" w:hAnsi="Times New Roman" w:eastAsia="仿宋_GB2312" w:cs="Times New Roman"/>
          <w:sz w:val="32"/>
          <w:szCs w:val="32"/>
          <w:highlight w:val="none"/>
          <w:u w:val="none"/>
          <w:lang w:val="en-US" w:eastAsia="zh-CN"/>
        </w:rPr>
        <w:t>报名时间</w:t>
      </w:r>
      <w:r>
        <w:rPr>
          <w:rFonts w:hint="eastAsia" w:ascii="Times New Roman" w:hAnsi="Times New Roman" w:eastAsia="仿宋_GB2312" w:cs="Times New Roman"/>
          <w:sz w:val="32"/>
          <w:szCs w:val="32"/>
          <w:highlight w:val="none"/>
          <w:u w:val="none"/>
          <w:lang w:val="en-US" w:eastAsia="zh-CN"/>
        </w:rPr>
        <w:t>：</w:t>
      </w:r>
    </w:p>
    <w:p>
      <w:pPr>
        <w:spacing w:line="560" w:lineRule="exact"/>
        <w:ind w:firstLine="640" w:firstLineChars="200"/>
        <w:rPr>
          <w:rFonts w:hint="default" w:ascii="Times New Roman" w:hAnsi="Times New Roman" w:eastAsia="仿宋_GB2312" w:cs="Times New Roman"/>
          <w:sz w:val="32"/>
          <w:szCs w:val="32"/>
          <w:highlight w:val="none"/>
          <w:u w:val="none"/>
          <w:lang w:val="en-US" w:eastAsia="zh-CN"/>
        </w:rPr>
      </w:pPr>
      <w:r>
        <w:rPr>
          <w:rFonts w:hint="default" w:ascii="Times New Roman" w:hAnsi="Times New Roman" w:eastAsia="仿宋_GB2312" w:cs="Times New Roman"/>
          <w:sz w:val="32"/>
          <w:szCs w:val="32"/>
          <w:highlight w:val="none"/>
          <w:u w:val="none"/>
        </w:rPr>
        <w:t>①</w:t>
      </w:r>
      <w:r>
        <w:rPr>
          <w:rFonts w:hint="default" w:ascii="Times New Roman" w:hAnsi="Times New Roman" w:eastAsia="仿宋_GB2312" w:cs="Times New Roman"/>
          <w:sz w:val="32"/>
          <w:szCs w:val="32"/>
          <w:highlight w:val="none"/>
          <w:u w:val="none"/>
          <w:lang w:val="en-US" w:eastAsia="zh-CN"/>
        </w:rPr>
        <w:t>报名、</w:t>
      </w:r>
      <w:r>
        <w:rPr>
          <w:rFonts w:hint="default" w:ascii="Times New Roman" w:hAnsi="Times New Roman" w:eastAsia="仿宋_GB2312" w:cs="Times New Roman"/>
          <w:sz w:val="32"/>
          <w:szCs w:val="32"/>
          <w:highlight w:val="none"/>
          <w:u w:val="none"/>
          <w:lang w:val="en-US" w:eastAsia="zh-CN"/>
        </w:rPr>
        <w:t>照片上传以及修改和补充信息时间</w:t>
      </w:r>
      <w:r>
        <w:rPr>
          <w:rFonts w:hint="default" w:ascii="Times New Roman" w:hAnsi="Times New Roman" w:eastAsia="仿宋_GB2312" w:cs="Times New Roman"/>
          <w:sz w:val="32"/>
          <w:szCs w:val="32"/>
          <w:highlight w:val="none"/>
          <w:u w:val="none"/>
          <w:lang w:val="en-US" w:eastAsia="zh-CN"/>
        </w:rPr>
        <w:t>：202</w:t>
      </w:r>
      <w:r>
        <w:rPr>
          <w:rFonts w:hint="eastAsia" w:ascii="Times New Roman" w:hAnsi="Times New Roman" w:eastAsia="仿宋_GB2312" w:cs="Times New Roman"/>
          <w:sz w:val="32"/>
          <w:szCs w:val="32"/>
          <w:highlight w:val="none"/>
          <w:u w:val="none"/>
          <w:lang w:val="en-US" w:eastAsia="zh-CN"/>
        </w:rPr>
        <w:t>4</w:t>
      </w:r>
      <w:r>
        <w:rPr>
          <w:rFonts w:hint="default" w:ascii="Times New Roman" w:hAnsi="Times New Roman" w:eastAsia="仿宋_GB2312" w:cs="Times New Roman"/>
          <w:sz w:val="32"/>
          <w:szCs w:val="32"/>
          <w:highlight w:val="none"/>
          <w:u w:val="none"/>
          <w:lang w:val="en-US" w:eastAsia="zh-CN"/>
        </w:rPr>
        <w:t>年</w:t>
      </w:r>
      <w:r>
        <w:rPr>
          <w:rFonts w:hint="eastAsia" w:ascii="Times New Roman" w:hAnsi="Times New Roman" w:eastAsia="仿宋_GB2312" w:cs="Times New Roman"/>
          <w:sz w:val="32"/>
          <w:szCs w:val="32"/>
          <w:highlight w:val="none"/>
          <w:u w:val="none"/>
          <w:lang w:val="en-US" w:eastAsia="zh-CN"/>
        </w:rPr>
        <w:t>1</w:t>
      </w:r>
      <w:r>
        <w:rPr>
          <w:rFonts w:hint="default" w:ascii="Times New Roman" w:hAnsi="Times New Roman" w:eastAsia="仿宋_GB2312" w:cs="Times New Roman"/>
          <w:sz w:val="32"/>
          <w:szCs w:val="32"/>
          <w:highlight w:val="none"/>
          <w:u w:val="none"/>
          <w:lang w:val="en-US" w:eastAsia="zh-CN"/>
        </w:rPr>
        <w:t>月</w:t>
      </w:r>
      <w:r>
        <w:rPr>
          <w:rFonts w:hint="eastAsia" w:ascii="Times New Roman" w:hAnsi="Times New Roman" w:eastAsia="仿宋_GB2312" w:cs="Times New Roman"/>
          <w:sz w:val="32"/>
          <w:szCs w:val="32"/>
          <w:highlight w:val="none"/>
          <w:u w:val="none"/>
          <w:lang w:val="en-US" w:eastAsia="zh-CN"/>
        </w:rPr>
        <w:t>8</w:t>
      </w:r>
      <w:r>
        <w:rPr>
          <w:rFonts w:hint="default" w:ascii="Times New Roman" w:hAnsi="Times New Roman" w:eastAsia="仿宋_GB2312" w:cs="Times New Roman"/>
          <w:sz w:val="32"/>
          <w:szCs w:val="32"/>
          <w:highlight w:val="none"/>
          <w:u w:val="none"/>
          <w:lang w:val="en-US" w:eastAsia="zh-CN"/>
        </w:rPr>
        <w:t>日9:00</w:t>
      </w:r>
      <w:r>
        <w:rPr>
          <w:rFonts w:hint="eastAsia" w:ascii="Times New Roman" w:hAnsi="Times New Roman" w:eastAsia="仿宋_GB2312" w:cs="Times New Roman"/>
          <w:sz w:val="32"/>
          <w:szCs w:val="32"/>
          <w:highlight w:val="none"/>
          <w:u w:val="none"/>
          <w:lang w:val="en-US" w:eastAsia="zh-CN"/>
        </w:rPr>
        <w:t>至</w:t>
      </w:r>
      <w:r>
        <w:rPr>
          <w:rFonts w:hint="default" w:ascii="Times New Roman" w:hAnsi="Times New Roman" w:eastAsia="仿宋_GB2312" w:cs="Times New Roman"/>
          <w:sz w:val="32"/>
          <w:szCs w:val="32"/>
          <w:highlight w:val="none"/>
          <w:u w:val="none"/>
          <w:lang w:val="en-US" w:eastAsia="zh-CN"/>
        </w:rPr>
        <w:t>1月</w:t>
      </w:r>
      <w:r>
        <w:rPr>
          <w:rFonts w:hint="eastAsia" w:ascii="Times New Roman" w:hAnsi="Times New Roman" w:eastAsia="仿宋_GB2312" w:cs="Times New Roman"/>
          <w:sz w:val="32"/>
          <w:szCs w:val="32"/>
          <w:highlight w:val="none"/>
          <w:u w:val="none"/>
          <w:lang w:val="en-US" w:eastAsia="zh-CN"/>
        </w:rPr>
        <w:t>15</w:t>
      </w:r>
      <w:r>
        <w:rPr>
          <w:rFonts w:hint="default" w:ascii="Times New Roman" w:hAnsi="Times New Roman" w:eastAsia="仿宋_GB2312" w:cs="Times New Roman"/>
          <w:sz w:val="32"/>
          <w:szCs w:val="32"/>
          <w:highlight w:val="none"/>
          <w:u w:val="none"/>
          <w:lang w:val="en-US" w:eastAsia="zh-CN"/>
        </w:rPr>
        <w:t>日16:00；</w:t>
      </w:r>
    </w:p>
    <w:p>
      <w:pPr>
        <w:spacing w:line="560" w:lineRule="exact"/>
        <w:ind w:firstLine="640" w:firstLineChars="200"/>
        <w:rPr>
          <w:rFonts w:hint="eastAsia" w:ascii="Times New Roman" w:hAnsi="Times New Roman" w:eastAsia="仿宋_GB2312" w:cs="Times New Roman"/>
          <w:sz w:val="32"/>
          <w:szCs w:val="32"/>
          <w:highlight w:val="none"/>
          <w:u w:val="none"/>
          <w:lang w:val="en-US" w:eastAsia="zh-CN"/>
        </w:rPr>
      </w:pPr>
      <w:r>
        <w:rPr>
          <w:rFonts w:hint="default" w:ascii="Times New Roman" w:hAnsi="Times New Roman" w:eastAsia="仿宋_GB2312" w:cs="Times New Roman"/>
          <w:sz w:val="32"/>
          <w:szCs w:val="32"/>
          <w:highlight w:val="none"/>
          <w:u w:val="none"/>
        </w:rPr>
        <w:t>②</w:t>
      </w:r>
      <w:r>
        <w:rPr>
          <w:rFonts w:hint="default" w:ascii="Times New Roman" w:hAnsi="Times New Roman" w:eastAsia="仿宋_GB2312" w:cs="Times New Roman"/>
          <w:sz w:val="32"/>
          <w:szCs w:val="32"/>
          <w:highlight w:val="none"/>
          <w:u w:val="none"/>
          <w:lang w:val="en-US" w:eastAsia="zh-CN"/>
        </w:rPr>
        <w:t>资格初审时间</w:t>
      </w:r>
      <w:r>
        <w:rPr>
          <w:rFonts w:hint="eastAsia" w:ascii="Times New Roman" w:hAnsi="Times New Roman" w:eastAsia="仿宋_GB2312" w:cs="Times New Roman"/>
          <w:sz w:val="32"/>
          <w:szCs w:val="32"/>
          <w:highlight w:val="none"/>
          <w:u w:val="none"/>
          <w:lang w:val="en-US" w:eastAsia="zh-CN"/>
        </w:rPr>
        <w:t>：</w:t>
      </w:r>
      <w:r>
        <w:rPr>
          <w:rFonts w:hint="default" w:ascii="Times New Roman" w:hAnsi="Times New Roman" w:eastAsia="仿宋_GB2312" w:cs="Times New Roman"/>
          <w:sz w:val="32"/>
          <w:szCs w:val="32"/>
          <w:highlight w:val="none"/>
          <w:u w:val="none"/>
          <w:lang w:val="en-US" w:eastAsia="zh-CN"/>
        </w:rPr>
        <w:t>20</w:t>
      </w:r>
      <w:r>
        <w:rPr>
          <w:rFonts w:hint="eastAsia" w:ascii="Times New Roman" w:hAnsi="Times New Roman" w:eastAsia="仿宋_GB2312" w:cs="Times New Roman"/>
          <w:sz w:val="32"/>
          <w:szCs w:val="32"/>
          <w:highlight w:val="none"/>
          <w:u w:val="none"/>
          <w:lang w:val="en-US" w:eastAsia="zh-CN"/>
        </w:rPr>
        <w:t>24</w:t>
      </w:r>
      <w:r>
        <w:rPr>
          <w:rFonts w:hint="default" w:ascii="Times New Roman" w:hAnsi="Times New Roman" w:eastAsia="仿宋_GB2312" w:cs="Times New Roman"/>
          <w:sz w:val="32"/>
          <w:szCs w:val="32"/>
          <w:highlight w:val="none"/>
          <w:u w:val="none"/>
          <w:lang w:val="en-US" w:eastAsia="zh-CN"/>
        </w:rPr>
        <w:t>年1月</w:t>
      </w:r>
      <w:r>
        <w:rPr>
          <w:rFonts w:hint="eastAsia" w:ascii="Times New Roman" w:hAnsi="Times New Roman" w:eastAsia="仿宋_GB2312" w:cs="Times New Roman"/>
          <w:sz w:val="32"/>
          <w:szCs w:val="32"/>
          <w:highlight w:val="none"/>
          <w:u w:val="none"/>
          <w:lang w:val="en-US" w:eastAsia="zh-CN"/>
        </w:rPr>
        <w:t>8</w:t>
      </w:r>
      <w:r>
        <w:rPr>
          <w:rFonts w:hint="default" w:ascii="Times New Roman" w:hAnsi="Times New Roman" w:eastAsia="仿宋_GB2312" w:cs="Times New Roman"/>
          <w:sz w:val="32"/>
          <w:szCs w:val="32"/>
          <w:highlight w:val="none"/>
          <w:u w:val="none"/>
          <w:lang w:val="en-US" w:eastAsia="zh-CN"/>
        </w:rPr>
        <w:t>日9:00至1月</w:t>
      </w:r>
      <w:r>
        <w:rPr>
          <w:rFonts w:hint="eastAsia" w:ascii="Times New Roman" w:hAnsi="Times New Roman" w:eastAsia="仿宋_GB2312" w:cs="Times New Roman"/>
          <w:sz w:val="32"/>
          <w:szCs w:val="32"/>
          <w:highlight w:val="none"/>
          <w:u w:val="none"/>
          <w:lang w:val="en-US" w:eastAsia="zh-CN"/>
        </w:rPr>
        <w:t>17</w:t>
      </w:r>
      <w:r>
        <w:rPr>
          <w:rFonts w:hint="default" w:ascii="Times New Roman" w:hAnsi="Times New Roman" w:eastAsia="仿宋_GB2312" w:cs="Times New Roman"/>
          <w:sz w:val="32"/>
          <w:szCs w:val="32"/>
          <w:highlight w:val="none"/>
          <w:u w:val="none"/>
          <w:lang w:val="en-US" w:eastAsia="zh-CN"/>
        </w:rPr>
        <w:t>日16:00</w:t>
      </w:r>
      <w:r>
        <w:rPr>
          <w:rFonts w:hint="eastAsia" w:ascii="Times New Roman" w:hAnsi="Times New Roman" w:eastAsia="仿宋_GB2312" w:cs="Times New Roman"/>
          <w:sz w:val="32"/>
          <w:szCs w:val="32"/>
          <w:highlight w:val="none"/>
          <w:u w:val="none"/>
          <w:lang w:val="en-US" w:eastAsia="zh-CN"/>
        </w:rPr>
        <w:t>。报考者网上提交报名信息48小时后，可在报名网站查询资格初审结果；</w:t>
      </w:r>
    </w:p>
    <w:p>
      <w:pPr>
        <w:spacing w:line="560" w:lineRule="exact"/>
        <w:ind w:firstLine="640" w:firstLineChars="200"/>
        <w:rPr>
          <w:rFonts w:hint="eastAsia" w:ascii="Times New Roman" w:hAnsi="Times New Roman" w:eastAsia="仿宋_GB2312" w:cs="Times New Roman"/>
          <w:sz w:val="32"/>
          <w:szCs w:val="32"/>
          <w:highlight w:val="none"/>
          <w:u w:val="none"/>
          <w:lang w:val="en-US" w:eastAsia="zh-CN"/>
        </w:rPr>
      </w:pPr>
      <w:r>
        <w:rPr>
          <w:rFonts w:hint="default" w:ascii="Times New Roman" w:hAnsi="Times New Roman" w:eastAsia="仿宋_GB2312" w:cs="Times New Roman"/>
          <w:sz w:val="32"/>
          <w:szCs w:val="32"/>
          <w:highlight w:val="none"/>
          <w:u w:val="none"/>
        </w:rPr>
        <w:t>③</w:t>
      </w:r>
      <w:r>
        <w:rPr>
          <w:rFonts w:hint="eastAsia" w:ascii="Times New Roman" w:hAnsi="Times New Roman" w:eastAsia="仿宋_GB2312" w:cs="Times New Roman"/>
          <w:sz w:val="32"/>
          <w:szCs w:val="32"/>
          <w:highlight w:val="none"/>
          <w:u w:val="none"/>
          <w:lang w:val="en-US" w:eastAsia="zh-CN"/>
        </w:rPr>
        <w:t>2024年1月8日9:00至1月15日16:00期间，报考者报考资格未经初审或者初审未通过的，可以改报其他岗位</w:t>
      </w:r>
      <w:r>
        <w:rPr>
          <w:rFonts w:hint="default" w:ascii="Times New Roman" w:hAnsi="Times New Roman" w:eastAsia="仿宋_GB2312" w:cs="Times New Roman"/>
          <w:color w:val="auto"/>
          <w:sz w:val="32"/>
          <w:szCs w:val="32"/>
          <w:highlight w:val="none"/>
          <w:u w:val="none"/>
        </w:rPr>
        <w:t>，报名初审通过后不得更改报名岗位</w:t>
      </w:r>
      <w:r>
        <w:rPr>
          <w:rFonts w:hint="eastAsia" w:ascii="Times New Roman" w:hAnsi="Times New Roman" w:eastAsia="仿宋_GB2312" w:cs="Times New Roman"/>
          <w:sz w:val="32"/>
          <w:szCs w:val="32"/>
          <w:highlight w:val="none"/>
          <w:u w:val="none"/>
          <w:lang w:val="en-US" w:eastAsia="zh-CN"/>
        </w:rPr>
        <w:t>；</w:t>
      </w:r>
    </w:p>
    <w:p>
      <w:pPr>
        <w:spacing w:line="560" w:lineRule="exact"/>
        <w:ind w:firstLine="640" w:firstLineChars="200"/>
        <w:rPr>
          <w:rFonts w:hint="eastAsia" w:ascii="Times New Roman" w:hAnsi="Times New Roman" w:eastAsia="仿宋_GB2312" w:cs="Times New Roman"/>
          <w:sz w:val="32"/>
          <w:szCs w:val="32"/>
          <w:highlight w:val="none"/>
          <w:u w:val="none"/>
          <w:lang w:val="en-US" w:eastAsia="zh-CN"/>
        </w:rPr>
      </w:pPr>
      <w:r>
        <w:rPr>
          <w:rFonts w:hint="default" w:ascii="Times New Roman" w:hAnsi="Times New Roman" w:eastAsia="仿宋_GB2312" w:cs="Times New Roman"/>
          <w:sz w:val="32"/>
          <w:szCs w:val="32"/>
          <w:highlight w:val="none"/>
          <w:u w:val="none"/>
        </w:rPr>
        <w:t>④</w:t>
      </w:r>
      <w:r>
        <w:rPr>
          <w:rFonts w:hint="eastAsia" w:ascii="Times New Roman" w:hAnsi="Times New Roman" w:eastAsia="仿宋_GB2312" w:cs="Times New Roman"/>
          <w:sz w:val="32"/>
          <w:szCs w:val="32"/>
          <w:highlight w:val="none"/>
          <w:u w:val="none"/>
          <w:lang w:val="en-US" w:eastAsia="zh-CN"/>
        </w:rPr>
        <w:t>2024年1月15日16:00至1月17日16:00期间，不能再更改报名信息，也不能再改报其他岗位。</w:t>
      </w:r>
    </w:p>
    <w:p>
      <w:pPr>
        <w:spacing w:line="560" w:lineRule="exact"/>
        <w:ind w:firstLine="640" w:firstLineChars="20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3.资格初审：选聘单位根据报名条件对报名人员进行资格初审，请</w:t>
      </w:r>
      <w:r>
        <w:rPr>
          <w:rFonts w:hint="eastAsia" w:ascii="Times New Roman" w:hAnsi="Times New Roman" w:eastAsia="仿宋_GB2312" w:cs="Times New Roman"/>
          <w:sz w:val="32"/>
          <w:szCs w:val="32"/>
          <w:highlight w:val="none"/>
          <w:u w:val="none"/>
          <w:lang w:val="en-US" w:eastAsia="zh-CN"/>
        </w:rPr>
        <w:t>考生</w:t>
      </w:r>
      <w:r>
        <w:rPr>
          <w:rFonts w:hint="default" w:ascii="Times New Roman" w:hAnsi="Times New Roman" w:eastAsia="仿宋_GB2312" w:cs="Times New Roman"/>
          <w:sz w:val="32"/>
          <w:szCs w:val="32"/>
          <w:highlight w:val="none"/>
          <w:u w:val="none"/>
        </w:rPr>
        <w:t>随时关注，保持联系畅通。</w:t>
      </w:r>
      <w:r>
        <w:rPr>
          <w:rFonts w:hint="default" w:ascii="Times New Roman" w:hAnsi="Times New Roman" w:eastAsia="仿宋_GB2312" w:cs="Times New Roman"/>
          <w:color w:val="auto"/>
          <w:sz w:val="32"/>
          <w:szCs w:val="32"/>
          <w:highlight w:val="none"/>
          <w:u w:val="none"/>
        </w:rPr>
        <w:t>报名结束后，有效报名人数与</w:t>
      </w:r>
      <w:r>
        <w:rPr>
          <w:rFonts w:hint="eastAsia" w:ascii="Times New Roman" w:hAnsi="Times New Roman" w:eastAsia="仿宋_GB2312" w:cs="Times New Roman"/>
          <w:color w:val="auto"/>
          <w:sz w:val="32"/>
          <w:szCs w:val="32"/>
          <w:highlight w:val="none"/>
          <w:u w:val="none"/>
          <w:lang w:val="en-US" w:eastAsia="zh-CN"/>
        </w:rPr>
        <w:t>选聘</w:t>
      </w:r>
      <w:r>
        <w:rPr>
          <w:rFonts w:hint="default" w:ascii="Times New Roman" w:hAnsi="Times New Roman" w:eastAsia="仿宋_GB2312" w:cs="Times New Roman"/>
          <w:color w:val="auto"/>
          <w:sz w:val="32"/>
          <w:szCs w:val="32"/>
          <w:highlight w:val="none"/>
          <w:u w:val="none"/>
        </w:rPr>
        <w:t>人数之比小于开考比例的</w:t>
      </w:r>
      <w:r>
        <w:rPr>
          <w:rFonts w:hint="eastAsia" w:ascii="Times New Roman" w:hAnsi="Times New Roman" w:eastAsia="仿宋_GB2312" w:cs="Times New Roman"/>
          <w:color w:val="auto"/>
          <w:sz w:val="32"/>
          <w:szCs w:val="32"/>
          <w:highlight w:val="none"/>
          <w:u w:val="none"/>
          <w:lang w:val="en-US" w:eastAsia="zh-CN"/>
        </w:rPr>
        <w:t>岗位</w:t>
      </w:r>
      <w:r>
        <w:rPr>
          <w:rFonts w:hint="default" w:ascii="Times New Roman" w:hAnsi="Times New Roman" w:eastAsia="仿宋_GB2312" w:cs="Times New Roman"/>
          <w:color w:val="auto"/>
          <w:sz w:val="32"/>
          <w:szCs w:val="32"/>
          <w:highlight w:val="none"/>
          <w:u w:val="none"/>
        </w:rPr>
        <w:t>，按照规定程序核减</w:t>
      </w:r>
      <w:r>
        <w:rPr>
          <w:rFonts w:hint="eastAsia" w:ascii="Times New Roman" w:hAnsi="Times New Roman" w:eastAsia="仿宋_GB2312" w:cs="Times New Roman"/>
          <w:color w:val="auto"/>
          <w:sz w:val="32"/>
          <w:szCs w:val="32"/>
          <w:highlight w:val="none"/>
          <w:u w:val="none"/>
          <w:lang w:val="en-US" w:eastAsia="zh-CN"/>
        </w:rPr>
        <w:t>选聘</w:t>
      </w:r>
      <w:r>
        <w:rPr>
          <w:rFonts w:hint="default" w:ascii="Times New Roman" w:hAnsi="Times New Roman" w:eastAsia="仿宋_GB2312" w:cs="Times New Roman"/>
          <w:color w:val="auto"/>
          <w:sz w:val="32"/>
          <w:szCs w:val="32"/>
          <w:highlight w:val="none"/>
          <w:u w:val="none"/>
        </w:rPr>
        <w:t>计划，直至取消该</w:t>
      </w:r>
      <w:r>
        <w:rPr>
          <w:rFonts w:hint="eastAsia" w:ascii="Times New Roman" w:hAnsi="Times New Roman" w:eastAsia="仿宋_GB2312" w:cs="Times New Roman"/>
          <w:color w:val="auto"/>
          <w:sz w:val="32"/>
          <w:szCs w:val="32"/>
          <w:highlight w:val="none"/>
          <w:u w:val="none"/>
          <w:lang w:val="en-US" w:eastAsia="zh-CN"/>
        </w:rPr>
        <w:t>岗位</w:t>
      </w:r>
      <w:r>
        <w:rPr>
          <w:rFonts w:hint="default" w:ascii="Times New Roman" w:hAnsi="Times New Roman" w:eastAsia="仿宋_GB2312" w:cs="Times New Roman"/>
          <w:color w:val="auto"/>
          <w:sz w:val="32"/>
          <w:szCs w:val="32"/>
          <w:highlight w:val="none"/>
          <w:u w:val="none"/>
        </w:rPr>
        <w:t>。报考被取消</w:t>
      </w:r>
      <w:r>
        <w:rPr>
          <w:rFonts w:hint="eastAsia" w:ascii="Times New Roman" w:hAnsi="Times New Roman" w:eastAsia="仿宋_GB2312" w:cs="Times New Roman"/>
          <w:color w:val="auto"/>
          <w:sz w:val="32"/>
          <w:szCs w:val="32"/>
          <w:highlight w:val="none"/>
          <w:u w:val="none"/>
          <w:lang w:val="en-US" w:eastAsia="zh-CN"/>
        </w:rPr>
        <w:t>岗位</w:t>
      </w:r>
      <w:r>
        <w:rPr>
          <w:rFonts w:hint="default" w:ascii="Times New Roman" w:hAnsi="Times New Roman" w:eastAsia="仿宋_GB2312" w:cs="Times New Roman"/>
          <w:color w:val="auto"/>
          <w:sz w:val="32"/>
          <w:szCs w:val="32"/>
          <w:highlight w:val="none"/>
          <w:u w:val="none"/>
        </w:rPr>
        <w:t>并</w:t>
      </w:r>
      <w:r>
        <w:rPr>
          <w:rFonts w:hint="eastAsia" w:ascii="Times New Roman" w:hAnsi="Times New Roman" w:eastAsia="仿宋_GB2312" w:cs="Times New Roman"/>
          <w:color w:val="auto"/>
          <w:sz w:val="32"/>
          <w:szCs w:val="32"/>
          <w:highlight w:val="none"/>
          <w:u w:val="none"/>
          <w:lang w:val="en-US" w:eastAsia="zh-CN"/>
        </w:rPr>
        <w:t>初审通过</w:t>
      </w:r>
      <w:r>
        <w:rPr>
          <w:rFonts w:hint="default" w:ascii="Times New Roman" w:hAnsi="Times New Roman" w:eastAsia="仿宋_GB2312" w:cs="Times New Roman"/>
          <w:color w:val="auto"/>
          <w:sz w:val="32"/>
          <w:szCs w:val="32"/>
          <w:highlight w:val="none"/>
          <w:u w:val="none"/>
        </w:rPr>
        <w:t>的人员，可在相关网站重新补报其他符合条件的</w:t>
      </w:r>
      <w:r>
        <w:rPr>
          <w:rFonts w:hint="eastAsia" w:ascii="Times New Roman" w:hAnsi="Times New Roman" w:eastAsia="仿宋_GB2312" w:cs="Times New Roman"/>
          <w:color w:val="auto"/>
          <w:sz w:val="32"/>
          <w:szCs w:val="32"/>
          <w:highlight w:val="none"/>
          <w:u w:val="none"/>
          <w:lang w:val="en-US" w:eastAsia="zh-CN"/>
        </w:rPr>
        <w:t>岗位</w:t>
      </w:r>
      <w:r>
        <w:rPr>
          <w:rFonts w:hint="default" w:ascii="Times New Roman" w:hAnsi="Times New Roman" w:eastAsia="仿宋_GB2312" w:cs="Times New Roman"/>
          <w:color w:val="auto"/>
          <w:sz w:val="32"/>
          <w:szCs w:val="32"/>
          <w:highlight w:val="none"/>
          <w:u w:val="none"/>
        </w:rPr>
        <w:t>，补报名时间为202</w:t>
      </w:r>
      <w:r>
        <w:rPr>
          <w:rFonts w:hint="eastAsia" w:ascii="Times New Roman" w:hAnsi="Times New Roman" w:eastAsia="仿宋_GB2312" w:cs="Times New Roman"/>
          <w:color w:val="auto"/>
          <w:sz w:val="32"/>
          <w:szCs w:val="32"/>
          <w:highlight w:val="none"/>
          <w:u w:val="none"/>
          <w:lang w:val="en-US" w:eastAsia="zh-CN"/>
        </w:rPr>
        <w:t>4</w:t>
      </w:r>
      <w:r>
        <w:rPr>
          <w:rFonts w:hint="default" w:ascii="Times New Roman" w:hAnsi="Times New Roman" w:eastAsia="仿宋_GB2312" w:cs="Times New Roman"/>
          <w:color w:val="auto"/>
          <w:sz w:val="32"/>
          <w:szCs w:val="32"/>
          <w:highlight w:val="none"/>
          <w:u w:val="none"/>
        </w:rPr>
        <w:t>年1月</w:t>
      </w:r>
      <w:r>
        <w:rPr>
          <w:rFonts w:hint="eastAsia" w:ascii="Times New Roman" w:hAnsi="Times New Roman" w:eastAsia="仿宋_GB2312" w:cs="Times New Roman"/>
          <w:color w:val="auto"/>
          <w:sz w:val="32"/>
          <w:szCs w:val="32"/>
          <w:highlight w:val="none"/>
          <w:u w:val="none"/>
          <w:lang w:val="en-US" w:eastAsia="zh-CN"/>
        </w:rPr>
        <w:t>22</w:t>
      </w:r>
      <w:r>
        <w:rPr>
          <w:rFonts w:hint="default" w:ascii="Times New Roman" w:hAnsi="Times New Roman" w:eastAsia="仿宋_GB2312" w:cs="Times New Roman"/>
          <w:color w:val="auto"/>
          <w:sz w:val="32"/>
          <w:szCs w:val="32"/>
          <w:highlight w:val="none"/>
          <w:u w:val="none"/>
        </w:rPr>
        <w:t>日9:00</w:t>
      </w:r>
      <w:r>
        <w:rPr>
          <w:rFonts w:hint="eastAsia" w:ascii="Times New Roman" w:hAnsi="Times New Roman" w:eastAsia="仿宋_GB2312" w:cs="Times New Roman"/>
          <w:color w:val="auto"/>
          <w:sz w:val="32"/>
          <w:szCs w:val="32"/>
          <w:highlight w:val="none"/>
          <w:u w:val="none"/>
          <w:lang w:val="en-US" w:eastAsia="zh-CN"/>
        </w:rPr>
        <w:t>至</w:t>
      </w:r>
      <w:r>
        <w:rPr>
          <w:rFonts w:hint="default" w:ascii="Times New Roman" w:hAnsi="Times New Roman" w:eastAsia="仿宋_GB2312" w:cs="Times New Roman"/>
          <w:color w:val="auto"/>
          <w:sz w:val="32"/>
          <w:szCs w:val="32"/>
          <w:highlight w:val="none"/>
          <w:u w:val="none"/>
        </w:rPr>
        <w:t>16:00。</w:t>
      </w:r>
    </w:p>
    <w:p>
      <w:pPr>
        <w:spacing w:line="560" w:lineRule="exact"/>
        <w:ind w:firstLine="640" w:firstLineChars="200"/>
        <w:rPr>
          <w:rFonts w:hint="default" w:ascii="Times New Roman" w:hAnsi="Times New Roman" w:eastAsia="仿宋_GB2312" w:cs="Times New Roman"/>
          <w:sz w:val="32"/>
          <w:szCs w:val="32"/>
          <w:highlight w:val="none"/>
          <w:u w:val="none"/>
          <w:lang w:val="en-US" w:eastAsia="zh-CN"/>
        </w:rPr>
      </w:pPr>
      <w:r>
        <w:rPr>
          <w:rFonts w:hint="default" w:ascii="Times New Roman" w:hAnsi="Times New Roman" w:eastAsia="仿宋_GB2312" w:cs="Times New Roman"/>
          <w:sz w:val="32"/>
          <w:szCs w:val="32"/>
          <w:highlight w:val="none"/>
          <w:u w:val="none"/>
        </w:rPr>
        <w:t>4.</w:t>
      </w:r>
      <w:r>
        <w:rPr>
          <w:rFonts w:hint="eastAsia" w:ascii="Times New Roman" w:hAnsi="Times New Roman" w:eastAsia="仿宋_GB2312" w:cs="Times New Roman"/>
          <w:sz w:val="32"/>
          <w:szCs w:val="32"/>
          <w:highlight w:val="none"/>
          <w:u w:val="none"/>
          <w:lang w:val="en-US" w:eastAsia="zh-CN"/>
        </w:rPr>
        <w:t>报名网站中提交的</w:t>
      </w:r>
      <w:r>
        <w:rPr>
          <w:rFonts w:hint="default" w:ascii="Times New Roman" w:hAnsi="Times New Roman" w:eastAsia="仿宋_GB2312" w:cs="Times New Roman"/>
          <w:sz w:val="32"/>
          <w:szCs w:val="32"/>
          <w:highlight w:val="none"/>
          <w:u w:val="none"/>
        </w:rPr>
        <w:t>报名材料</w:t>
      </w:r>
      <w:r>
        <w:rPr>
          <w:rFonts w:hint="eastAsia" w:ascii="Times New Roman" w:hAnsi="Times New Roman" w:eastAsia="仿宋_GB2312" w:cs="Times New Roman"/>
          <w:sz w:val="32"/>
          <w:szCs w:val="32"/>
          <w:highlight w:val="none"/>
          <w:u w:val="none"/>
          <w:lang w:val="en-US" w:eastAsia="zh-CN"/>
        </w:rPr>
        <w:t>主要包括</w:t>
      </w:r>
      <w:r>
        <w:rPr>
          <w:rFonts w:hint="default" w:ascii="Times New Roman" w:hAnsi="Times New Roman" w:eastAsia="仿宋_GB2312" w:cs="Times New Roman"/>
          <w:sz w:val="32"/>
          <w:szCs w:val="32"/>
          <w:highlight w:val="none"/>
          <w:u w:val="none"/>
        </w:rPr>
        <w:t>：</w:t>
      </w:r>
    </w:p>
    <w:p>
      <w:pPr>
        <w:spacing w:line="560" w:lineRule="exact"/>
        <w:ind w:firstLine="645"/>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①本人身份证正反面扫描件；</w:t>
      </w:r>
    </w:p>
    <w:p>
      <w:pPr>
        <w:spacing w:line="560" w:lineRule="exact"/>
        <w:ind w:firstLine="645"/>
        <w:rPr>
          <w:rFonts w:hint="default" w:ascii="Times New Roman" w:hAnsi="Times New Roman" w:eastAsia="仿宋_GB2312" w:cs="Times New Roman"/>
          <w:sz w:val="32"/>
          <w:szCs w:val="32"/>
          <w:highlight w:val="none"/>
          <w:u w:val="none"/>
          <w:lang w:eastAsia="zh-CN"/>
        </w:rPr>
      </w:pPr>
      <w:r>
        <w:rPr>
          <w:rFonts w:hint="default" w:ascii="Times New Roman" w:hAnsi="Times New Roman" w:eastAsia="仿宋_GB2312" w:cs="Times New Roman"/>
          <w:sz w:val="32"/>
          <w:szCs w:val="32"/>
          <w:highlight w:val="none"/>
          <w:u w:val="none"/>
        </w:rPr>
        <w:t>②国内202</w:t>
      </w:r>
      <w:r>
        <w:rPr>
          <w:rFonts w:hint="default" w:ascii="Times New Roman" w:hAnsi="Times New Roman" w:eastAsia="仿宋_GB2312" w:cs="Times New Roman"/>
          <w:sz w:val="32"/>
          <w:szCs w:val="32"/>
          <w:highlight w:val="none"/>
          <w:u w:val="none"/>
          <w:lang w:val="en-US" w:eastAsia="zh-CN"/>
        </w:rPr>
        <w:t>4</w:t>
      </w:r>
      <w:r>
        <w:rPr>
          <w:rFonts w:hint="default" w:ascii="Times New Roman" w:hAnsi="Times New Roman" w:eastAsia="仿宋_GB2312" w:cs="Times New Roman"/>
          <w:sz w:val="32"/>
          <w:szCs w:val="32"/>
          <w:highlight w:val="none"/>
          <w:u w:val="none"/>
        </w:rPr>
        <w:t>年应届</w:t>
      </w:r>
      <w:r>
        <w:rPr>
          <w:rFonts w:hint="eastAsia" w:ascii="Times New Roman" w:hAnsi="Times New Roman" w:eastAsia="仿宋_GB2312" w:cs="Times New Roman"/>
          <w:sz w:val="32"/>
          <w:szCs w:val="32"/>
          <w:highlight w:val="none"/>
          <w:u w:val="none"/>
          <w:lang w:val="en-US" w:eastAsia="zh-CN"/>
        </w:rPr>
        <w:t>毕业</w:t>
      </w:r>
      <w:r>
        <w:rPr>
          <w:rFonts w:hint="default" w:ascii="Times New Roman" w:hAnsi="Times New Roman" w:eastAsia="仿宋_GB2312" w:cs="Times New Roman"/>
          <w:sz w:val="32"/>
          <w:szCs w:val="32"/>
          <w:highlight w:val="none"/>
          <w:u w:val="none"/>
        </w:rPr>
        <w:t>生提供《毕业生双向选择就业推荐表》，国（境）外202</w:t>
      </w:r>
      <w:r>
        <w:rPr>
          <w:rFonts w:hint="default" w:ascii="Times New Roman" w:hAnsi="Times New Roman" w:eastAsia="仿宋_GB2312" w:cs="Times New Roman"/>
          <w:sz w:val="32"/>
          <w:szCs w:val="32"/>
          <w:highlight w:val="none"/>
          <w:u w:val="none"/>
          <w:lang w:val="en-US" w:eastAsia="zh-CN"/>
        </w:rPr>
        <w:t>4</w:t>
      </w:r>
      <w:r>
        <w:rPr>
          <w:rFonts w:hint="default" w:ascii="Times New Roman" w:hAnsi="Times New Roman" w:eastAsia="仿宋_GB2312" w:cs="Times New Roman"/>
          <w:sz w:val="32"/>
          <w:szCs w:val="32"/>
          <w:highlight w:val="none"/>
          <w:u w:val="none"/>
        </w:rPr>
        <w:t>年应届</w:t>
      </w:r>
      <w:r>
        <w:rPr>
          <w:rFonts w:hint="eastAsia" w:ascii="Times New Roman" w:hAnsi="Times New Roman" w:eastAsia="仿宋_GB2312" w:cs="Times New Roman"/>
          <w:sz w:val="32"/>
          <w:szCs w:val="32"/>
          <w:highlight w:val="none"/>
          <w:u w:val="none"/>
          <w:lang w:val="en-US" w:eastAsia="zh-CN"/>
        </w:rPr>
        <w:t>毕业</w:t>
      </w:r>
      <w:r>
        <w:rPr>
          <w:rFonts w:hint="default" w:ascii="Times New Roman" w:hAnsi="Times New Roman" w:eastAsia="仿宋_GB2312" w:cs="Times New Roman"/>
          <w:sz w:val="32"/>
          <w:szCs w:val="32"/>
          <w:highlight w:val="none"/>
          <w:u w:val="none"/>
        </w:rPr>
        <w:t>生提供入学通知和所学课程目录等材料；已经取得的毕业证、学位证，留学回国人员国（境）外学位证书和教育部留学服务中心的学历</w:t>
      </w:r>
      <w:r>
        <w:rPr>
          <w:rFonts w:hint="eastAsia" w:ascii="Times New Roman" w:hAnsi="Times New Roman" w:eastAsia="仿宋_GB2312" w:cs="Times New Roman"/>
          <w:sz w:val="32"/>
          <w:szCs w:val="32"/>
          <w:highlight w:val="none"/>
          <w:u w:val="none"/>
          <w:lang w:val="en-US" w:eastAsia="zh-CN"/>
        </w:rPr>
        <w:t>学位</w:t>
      </w:r>
      <w:r>
        <w:rPr>
          <w:rFonts w:hint="default" w:ascii="Times New Roman" w:hAnsi="Times New Roman" w:eastAsia="仿宋_GB2312" w:cs="Times New Roman"/>
          <w:sz w:val="32"/>
          <w:szCs w:val="32"/>
          <w:highlight w:val="none"/>
          <w:u w:val="none"/>
        </w:rPr>
        <w:t>认证和所学课程目录，以及岗位表中所要求的其他证明材料；</w:t>
      </w:r>
    </w:p>
    <w:p>
      <w:pPr>
        <w:spacing w:line="560" w:lineRule="exact"/>
        <w:ind w:firstLine="645"/>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③在校期间担任学生干部的聘书或证明材料；</w:t>
      </w:r>
    </w:p>
    <w:p>
      <w:pPr>
        <w:spacing w:line="560" w:lineRule="exact"/>
        <w:ind w:firstLine="645"/>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④在校期间获奖学金、综合性表彰等各类奖励证书，与应聘岗位相关的职业资格证书，发明专利、论文等学术成果及参加社团组织经历等证明材料。</w:t>
      </w:r>
    </w:p>
    <w:p>
      <w:pPr>
        <w:spacing w:line="560" w:lineRule="exact"/>
        <w:ind w:firstLine="640" w:firstLineChars="20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以上材料将作为综合素质评价的主要依据。</w:t>
      </w:r>
      <w:r>
        <w:rPr>
          <w:rFonts w:hint="default" w:ascii="Times New Roman" w:hAnsi="Times New Roman" w:eastAsia="仿宋_GB2312" w:cs="Times New Roman"/>
          <w:sz w:val="32"/>
          <w:szCs w:val="32"/>
          <w:highlight w:val="none"/>
          <w:u w:val="none"/>
          <w:lang w:val="en-US" w:eastAsia="zh-CN"/>
        </w:rPr>
        <w:t>考生要</w:t>
      </w:r>
      <w:r>
        <w:rPr>
          <w:rFonts w:hint="eastAsia" w:ascii="Times New Roman" w:hAnsi="Times New Roman" w:eastAsia="仿宋_GB2312" w:cs="Times New Roman"/>
          <w:sz w:val="32"/>
          <w:szCs w:val="32"/>
          <w:highlight w:val="none"/>
          <w:u w:val="none"/>
          <w:lang w:val="en-US" w:eastAsia="zh-CN"/>
        </w:rPr>
        <w:t>完整准确</w:t>
      </w:r>
      <w:r>
        <w:rPr>
          <w:rFonts w:hint="default" w:ascii="Times New Roman" w:hAnsi="Times New Roman" w:eastAsia="仿宋_GB2312" w:cs="Times New Roman"/>
          <w:sz w:val="32"/>
          <w:szCs w:val="32"/>
          <w:highlight w:val="none"/>
          <w:u w:val="none"/>
          <w:lang w:val="en-US" w:eastAsia="zh-CN"/>
        </w:rPr>
        <w:t>如实填报个人信息，上传相关佐证材料，</w:t>
      </w:r>
      <w:r>
        <w:rPr>
          <w:rFonts w:hint="default" w:ascii="Times New Roman" w:hAnsi="Times New Roman" w:eastAsia="仿宋_GB2312" w:cs="Times New Roman"/>
          <w:sz w:val="32"/>
          <w:szCs w:val="32"/>
          <w:highlight w:val="none"/>
          <w:u w:val="none"/>
        </w:rPr>
        <w:t>报名材料须与报名信息录入内容一致，留学回国人员的外文材料需译成中文版，中外文对照版本同时上传。凡弄虚作假的一经查实，即取消应聘或聘用资格。</w:t>
      </w:r>
    </w:p>
    <w:p>
      <w:pPr>
        <w:spacing w:line="560" w:lineRule="exact"/>
        <w:ind w:firstLine="63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5.开考比例：各岗位开考比例详见岗位表。如未达到开考比例，将核减或取消该选聘岗位。</w:t>
      </w:r>
    </w:p>
    <w:p>
      <w:pPr>
        <w:spacing w:line="560" w:lineRule="exact"/>
        <w:ind w:firstLine="630"/>
        <w:rPr>
          <w:rFonts w:hint="default" w:ascii="Times New Roman" w:hAnsi="Times New Roman" w:eastAsia="方正仿宋简体" w:cs="Times New Roman"/>
          <w:sz w:val="32"/>
          <w:szCs w:val="32"/>
          <w:highlight w:val="none"/>
          <w:u w:val="none"/>
        </w:rPr>
      </w:pPr>
      <w:r>
        <w:rPr>
          <w:rFonts w:hint="default" w:ascii="Times New Roman" w:hAnsi="Times New Roman" w:eastAsia="方正黑体简体" w:cs="Times New Roman"/>
          <w:sz w:val="32"/>
          <w:szCs w:val="32"/>
          <w:highlight w:val="none"/>
          <w:u w:val="none"/>
        </w:rPr>
        <w:t>五、综合素质评价</w:t>
      </w:r>
    </w:p>
    <w:p>
      <w:pPr>
        <w:spacing w:line="560" w:lineRule="exact"/>
        <w:ind w:firstLine="629"/>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综合素质评价主要针对学习能力、专业素养、任职经历、所获荣誉奖励等要素进行量化评分。按选聘计划数</w:t>
      </w:r>
      <w:r>
        <w:rPr>
          <w:rFonts w:hint="default" w:ascii="Times New Roman" w:hAnsi="Times New Roman" w:eastAsia="仿宋_GB2312" w:cs="Times New Roman"/>
          <w:sz w:val="32"/>
          <w:szCs w:val="32"/>
          <w:highlight w:val="none"/>
          <w:u w:val="none"/>
          <w:lang w:val="en-US" w:eastAsia="zh-CN"/>
        </w:rPr>
        <w:t>1：6</w:t>
      </w:r>
      <w:r>
        <w:rPr>
          <w:rFonts w:hint="default" w:ascii="Times New Roman" w:hAnsi="Times New Roman" w:eastAsia="仿宋_GB2312" w:cs="Times New Roman"/>
          <w:sz w:val="32"/>
          <w:szCs w:val="32"/>
          <w:highlight w:val="none"/>
          <w:u w:val="none"/>
        </w:rPr>
        <w:t>的比例，从高分到低分，确定进入面试人员名单，末位同分则一并进入。</w:t>
      </w:r>
      <w:r>
        <w:rPr>
          <w:rFonts w:hint="eastAsia" w:ascii="Times New Roman" w:hAnsi="Times New Roman" w:eastAsia="仿宋_GB2312" w:cs="Times New Roman"/>
          <w:sz w:val="32"/>
          <w:szCs w:val="32"/>
          <w:highlight w:val="none"/>
          <w:u w:val="none"/>
          <w:lang w:val="en-US" w:eastAsia="zh-CN"/>
        </w:rPr>
        <w:t>考生</w:t>
      </w:r>
      <w:r>
        <w:rPr>
          <w:rFonts w:hint="default" w:ascii="Times New Roman" w:hAnsi="Times New Roman" w:eastAsia="仿宋_GB2312" w:cs="Times New Roman"/>
          <w:sz w:val="32"/>
          <w:szCs w:val="32"/>
          <w:highlight w:val="none"/>
          <w:u w:val="none"/>
        </w:rPr>
        <w:t>因个人原因放弃面试机会的，按综合素质评价结果由高分到低分依次递补。初审合格人数与计划选聘人数之比小于或等于</w:t>
      </w:r>
      <w:r>
        <w:rPr>
          <w:rFonts w:hint="default" w:ascii="Times New Roman" w:hAnsi="Times New Roman" w:eastAsia="仿宋_GB2312" w:cs="Times New Roman"/>
          <w:sz w:val="32"/>
          <w:szCs w:val="32"/>
          <w:highlight w:val="none"/>
          <w:u w:val="none"/>
          <w:lang w:val="en-US" w:eastAsia="zh-CN"/>
        </w:rPr>
        <w:t>6</w:t>
      </w:r>
      <w:r>
        <w:rPr>
          <w:rFonts w:hint="default" w:ascii="Times New Roman" w:hAnsi="Times New Roman" w:eastAsia="仿宋_GB2312" w:cs="Times New Roman"/>
          <w:sz w:val="32"/>
          <w:szCs w:val="32"/>
          <w:highlight w:val="none"/>
          <w:u w:val="none"/>
        </w:rPr>
        <w:t>∶</w:t>
      </w:r>
      <w:r>
        <w:rPr>
          <w:rFonts w:hint="default" w:ascii="Times New Roman" w:hAnsi="Times New Roman" w:eastAsia="仿宋_GB2312" w:cs="Times New Roman"/>
          <w:sz w:val="32"/>
          <w:szCs w:val="32"/>
          <w:highlight w:val="none"/>
          <w:u w:val="none"/>
          <w:lang w:val="en-US" w:eastAsia="zh-CN"/>
        </w:rPr>
        <w:t>1</w:t>
      </w:r>
      <w:r>
        <w:rPr>
          <w:rFonts w:hint="default" w:ascii="Times New Roman" w:hAnsi="Times New Roman" w:eastAsia="仿宋_GB2312" w:cs="Times New Roman"/>
          <w:sz w:val="32"/>
          <w:szCs w:val="32"/>
          <w:highlight w:val="none"/>
          <w:u w:val="none"/>
        </w:rPr>
        <w:t>的岗位，直接进入面试环节。进入江苏省202</w:t>
      </w:r>
      <w:r>
        <w:rPr>
          <w:rFonts w:hint="default" w:ascii="Times New Roman" w:hAnsi="Times New Roman" w:eastAsia="仿宋_GB2312" w:cs="Times New Roman"/>
          <w:sz w:val="32"/>
          <w:szCs w:val="32"/>
          <w:highlight w:val="none"/>
          <w:u w:val="none"/>
          <w:lang w:val="en-US" w:eastAsia="zh-CN"/>
        </w:rPr>
        <w:t>4</w:t>
      </w:r>
      <w:r>
        <w:rPr>
          <w:rFonts w:hint="default" w:ascii="Times New Roman" w:hAnsi="Times New Roman" w:eastAsia="仿宋_GB2312" w:cs="Times New Roman"/>
          <w:sz w:val="32"/>
          <w:szCs w:val="32"/>
          <w:highlight w:val="none"/>
          <w:u w:val="none"/>
        </w:rPr>
        <w:t>年名校优生选调考察环节且合格的，不受面试比例限制，直接进入面试。</w:t>
      </w:r>
    </w:p>
    <w:p>
      <w:pPr>
        <w:spacing w:line="560" w:lineRule="exact"/>
        <w:ind w:firstLine="63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进入面试人员名单通过镇江党建网定岗特选专栏、镇江市人事考试考工服务平台发布。</w:t>
      </w:r>
    </w:p>
    <w:p>
      <w:pPr>
        <w:spacing w:line="560" w:lineRule="exact"/>
        <w:ind w:firstLine="630"/>
        <w:rPr>
          <w:rFonts w:hint="default" w:ascii="Times New Roman" w:hAnsi="Times New Roman" w:eastAsia="方正仿宋简体" w:cs="Times New Roman"/>
          <w:sz w:val="32"/>
          <w:szCs w:val="32"/>
          <w:highlight w:val="none"/>
          <w:u w:val="none"/>
        </w:rPr>
      </w:pPr>
      <w:r>
        <w:rPr>
          <w:rFonts w:hint="default" w:ascii="Times New Roman" w:hAnsi="Times New Roman" w:eastAsia="方正黑体简体" w:cs="Times New Roman"/>
          <w:sz w:val="32"/>
          <w:szCs w:val="32"/>
          <w:highlight w:val="none"/>
          <w:u w:val="none"/>
        </w:rPr>
        <w:t>六、资格复审和面试</w:t>
      </w:r>
    </w:p>
    <w:p>
      <w:pPr>
        <w:spacing w:line="560" w:lineRule="exact"/>
        <w:ind w:firstLine="630"/>
        <w:rPr>
          <w:rFonts w:hint="default" w:ascii="Times New Roman" w:hAnsi="Times New Roman" w:eastAsia="仿宋_GB2312" w:cs="Times New Roman"/>
          <w:sz w:val="32"/>
          <w:szCs w:val="32"/>
          <w:highlight w:val="none"/>
          <w:u w:val="none"/>
          <w:lang w:val="en-US" w:eastAsia="zh-CN"/>
        </w:rPr>
      </w:pPr>
      <w:r>
        <w:rPr>
          <w:rFonts w:hint="default" w:ascii="Times New Roman" w:hAnsi="Times New Roman" w:eastAsia="仿宋_GB2312" w:cs="Times New Roman"/>
          <w:sz w:val="32"/>
          <w:szCs w:val="32"/>
          <w:highlight w:val="none"/>
          <w:u w:val="none"/>
        </w:rPr>
        <w:t>资格复审在面试前进行，主要是对面试入围对象报名提交的材料原件进行复审。复审合格的，发放面试通知书，复审不合格或不按规定时间参加资格复审的，取消面试资格，缺额不再递补。</w:t>
      </w:r>
    </w:p>
    <w:p>
      <w:pPr>
        <w:spacing w:line="560" w:lineRule="exact"/>
        <w:ind w:firstLine="63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面试采用结构化面试方式进行</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sz w:val="32"/>
          <w:szCs w:val="32"/>
          <w:highlight w:val="none"/>
          <w:u w:val="none"/>
          <w:lang w:val="en-US" w:eastAsia="zh-CN"/>
        </w:rPr>
        <w:t>由</w:t>
      </w:r>
      <w:r>
        <w:rPr>
          <w:rFonts w:hint="default" w:ascii="Times New Roman" w:hAnsi="Times New Roman" w:eastAsia="仿宋_GB2312" w:cs="Times New Roman"/>
          <w:sz w:val="32"/>
          <w:szCs w:val="32"/>
          <w:highlight w:val="none"/>
          <w:u w:val="none"/>
        </w:rPr>
        <w:t>定岗特选工作领导</w:t>
      </w:r>
      <w:r>
        <w:rPr>
          <w:rFonts w:hint="default" w:ascii="Times New Roman" w:hAnsi="Times New Roman" w:eastAsia="仿宋_GB2312" w:cs="Times New Roman"/>
          <w:sz w:val="32"/>
          <w:szCs w:val="32"/>
          <w:highlight w:val="none"/>
          <w:u w:val="none"/>
          <w:lang w:val="en-US" w:eastAsia="zh-CN"/>
        </w:rPr>
        <w:t>小组统一组织。面试</w:t>
      </w:r>
      <w:r>
        <w:rPr>
          <w:rFonts w:hint="default" w:ascii="Times New Roman" w:hAnsi="Times New Roman" w:eastAsia="仿宋_GB2312" w:cs="Times New Roman"/>
          <w:sz w:val="32"/>
          <w:szCs w:val="32"/>
          <w:highlight w:val="none"/>
          <w:u w:val="none"/>
        </w:rPr>
        <w:t>成绩以百分制计算，60分为合格线。面试成绩当场通知考生。</w:t>
      </w:r>
    </w:p>
    <w:p>
      <w:pPr>
        <w:spacing w:line="560" w:lineRule="exact"/>
        <w:ind w:firstLine="63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资格复审和面试时间初定202</w:t>
      </w:r>
      <w:r>
        <w:rPr>
          <w:rFonts w:hint="default" w:ascii="Times New Roman" w:hAnsi="Times New Roman" w:eastAsia="仿宋_GB2312" w:cs="Times New Roman"/>
          <w:sz w:val="32"/>
          <w:szCs w:val="32"/>
          <w:highlight w:val="none"/>
          <w:u w:val="none"/>
          <w:lang w:val="en-US" w:eastAsia="zh-CN"/>
        </w:rPr>
        <w:t>4</w:t>
      </w:r>
      <w:r>
        <w:rPr>
          <w:rFonts w:hint="default" w:ascii="Times New Roman" w:hAnsi="Times New Roman" w:eastAsia="仿宋_GB2312" w:cs="Times New Roman"/>
          <w:sz w:val="32"/>
          <w:szCs w:val="32"/>
          <w:highlight w:val="none"/>
          <w:u w:val="none"/>
        </w:rPr>
        <w:t>年</w:t>
      </w:r>
      <w:r>
        <w:rPr>
          <w:rFonts w:hint="eastAsia" w:ascii="Times New Roman" w:hAnsi="Times New Roman" w:eastAsia="仿宋_GB2312" w:cs="Times New Roman"/>
          <w:sz w:val="32"/>
          <w:szCs w:val="32"/>
          <w:highlight w:val="none"/>
          <w:u w:val="none"/>
          <w:lang w:val="en-US" w:eastAsia="zh-CN"/>
        </w:rPr>
        <w:t>3</w:t>
      </w:r>
      <w:r>
        <w:rPr>
          <w:rFonts w:hint="default" w:ascii="Times New Roman" w:hAnsi="Times New Roman" w:eastAsia="仿宋_GB2312" w:cs="Times New Roman"/>
          <w:sz w:val="32"/>
          <w:szCs w:val="32"/>
          <w:highlight w:val="none"/>
          <w:u w:val="none"/>
        </w:rPr>
        <w:t>月，具体另行通知。</w:t>
      </w:r>
    </w:p>
    <w:p>
      <w:pPr>
        <w:spacing w:line="560" w:lineRule="exact"/>
        <w:ind w:firstLine="63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面试结束后，面试成绩及进入体检、考察人员名单在镇江党建网定岗特选专栏、镇江市人事考试考工服务平台发布公示。</w:t>
      </w:r>
    </w:p>
    <w:p>
      <w:pPr>
        <w:spacing w:line="560" w:lineRule="exact"/>
        <w:ind w:firstLine="63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来镇江参加面试的外地高校考生可享受交通补贴（省内市外高校500元/人；省外、海外高校1000元/人）。</w:t>
      </w:r>
    </w:p>
    <w:p>
      <w:pPr>
        <w:spacing w:line="560" w:lineRule="exact"/>
        <w:ind w:firstLine="630"/>
        <w:rPr>
          <w:rFonts w:hint="default" w:ascii="Times New Roman" w:hAnsi="Times New Roman" w:eastAsia="方正仿宋简体" w:cs="Times New Roman"/>
          <w:sz w:val="32"/>
          <w:szCs w:val="32"/>
          <w:highlight w:val="none"/>
          <w:u w:val="none"/>
        </w:rPr>
      </w:pPr>
      <w:r>
        <w:rPr>
          <w:rFonts w:hint="default" w:ascii="Times New Roman" w:hAnsi="Times New Roman" w:eastAsia="方正黑体简体" w:cs="Times New Roman"/>
          <w:sz w:val="32"/>
          <w:szCs w:val="32"/>
          <w:highlight w:val="none"/>
          <w:u w:val="none"/>
        </w:rPr>
        <w:t>七、体检考察</w:t>
      </w:r>
    </w:p>
    <w:p>
      <w:pPr>
        <w:spacing w:line="560" w:lineRule="exact"/>
        <w:ind w:firstLine="63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面试成绩合格人员从高分到低分</w:t>
      </w:r>
      <w:r>
        <w:rPr>
          <w:rFonts w:hint="eastAsia" w:ascii="Times New Roman" w:hAnsi="Times New Roman" w:eastAsia="仿宋_GB2312" w:cs="Times New Roman"/>
          <w:sz w:val="32"/>
          <w:szCs w:val="32"/>
          <w:highlight w:val="none"/>
          <w:u w:val="none"/>
          <w:lang w:val="en-US" w:eastAsia="zh-CN"/>
        </w:rPr>
        <w:t>进行排序，</w:t>
      </w:r>
      <w:r>
        <w:rPr>
          <w:rFonts w:hint="default" w:ascii="Times New Roman" w:hAnsi="Times New Roman" w:eastAsia="仿宋_GB2312" w:cs="Times New Roman"/>
          <w:sz w:val="32"/>
          <w:szCs w:val="32"/>
          <w:highlight w:val="none"/>
          <w:u w:val="none"/>
        </w:rPr>
        <w:t>按选聘计划1∶1的比例确定进入体检、考察人选。如面试成绩相同则另行安排加试。体检、考察工作由选聘单位或主管部门参照普通公务员录用体检和考察标准组织进行。</w:t>
      </w:r>
    </w:p>
    <w:p>
      <w:pPr>
        <w:spacing w:line="560" w:lineRule="exact"/>
        <w:ind w:firstLine="630"/>
        <w:rPr>
          <w:rFonts w:hint="default" w:ascii="Times New Roman" w:hAnsi="Times New Roman" w:eastAsia="方正仿宋简体" w:cs="Times New Roman"/>
          <w:sz w:val="32"/>
          <w:szCs w:val="32"/>
          <w:highlight w:val="none"/>
          <w:u w:val="none"/>
        </w:rPr>
      </w:pPr>
      <w:r>
        <w:rPr>
          <w:rFonts w:hint="default" w:ascii="Times New Roman" w:hAnsi="Times New Roman" w:eastAsia="方正黑体简体" w:cs="Times New Roman"/>
          <w:sz w:val="32"/>
          <w:szCs w:val="32"/>
          <w:highlight w:val="none"/>
          <w:u w:val="none"/>
        </w:rPr>
        <w:t>八、公示聘用</w:t>
      </w:r>
    </w:p>
    <w:p>
      <w:pPr>
        <w:spacing w:line="560" w:lineRule="exact"/>
        <w:ind w:firstLine="63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体检、考察合格的人员，通过镇江党建网定岗特选专栏、镇江市人事考试考工服务平台公示7个工作日，经公示无异议的，办理聘用手续。因</w:t>
      </w:r>
      <w:r>
        <w:rPr>
          <w:rFonts w:hint="eastAsia" w:ascii="Times New Roman" w:hAnsi="Times New Roman" w:eastAsia="仿宋_GB2312" w:cs="Times New Roman"/>
          <w:sz w:val="32"/>
          <w:szCs w:val="32"/>
          <w:highlight w:val="none"/>
          <w:u w:val="none"/>
          <w:lang w:val="en-US" w:eastAsia="zh-CN"/>
        </w:rPr>
        <w:t>考生</w:t>
      </w:r>
      <w:r>
        <w:rPr>
          <w:rFonts w:hint="default" w:ascii="Times New Roman" w:hAnsi="Times New Roman" w:eastAsia="仿宋_GB2312" w:cs="Times New Roman"/>
          <w:sz w:val="32"/>
          <w:szCs w:val="32"/>
          <w:highlight w:val="none"/>
          <w:u w:val="none"/>
        </w:rPr>
        <w:t>在体检、考察、公示不合格或主动放弃等情况出现缺额时，在该岗位面试合格人员中，按面试成绩从高分到低分依次递补，录用审批或备案后不再递补。递补工作截止时间202</w:t>
      </w:r>
      <w:r>
        <w:rPr>
          <w:rFonts w:hint="default" w:ascii="Times New Roman" w:hAnsi="Times New Roman" w:eastAsia="仿宋_GB2312" w:cs="Times New Roman"/>
          <w:sz w:val="32"/>
          <w:szCs w:val="32"/>
          <w:highlight w:val="none"/>
          <w:u w:val="none"/>
          <w:lang w:val="en-US" w:eastAsia="zh-CN"/>
        </w:rPr>
        <w:t>4</w:t>
      </w:r>
      <w:r>
        <w:rPr>
          <w:rFonts w:hint="default" w:ascii="Times New Roman" w:hAnsi="Times New Roman" w:eastAsia="仿宋_GB2312" w:cs="Times New Roman"/>
          <w:sz w:val="32"/>
          <w:szCs w:val="32"/>
          <w:highlight w:val="none"/>
          <w:u w:val="none"/>
        </w:rPr>
        <w:t>年12月31日。</w:t>
      </w:r>
    </w:p>
    <w:p>
      <w:pPr>
        <w:spacing w:line="560" w:lineRule="exact"/>
        <w:ind w:firstLine="640" w:firstLineChars="20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拟选聘人员应在</w:t>
      </w:r>
      <w:r>
        <w:rPr>
          <w:rFonts w:hint="eastAsia" w:ascii="Times New Roman" w:hAnsi="Times New Roman" w:eastAsia="仿宋_GB2312" w:cs="Times New Roman"/>
          <w:sz w:val="32"/>
          <w:szCs w:val="32"/>
          <w:highlight w:val="none"/>
          <w:u w:val="none"/>
          <w:lang w:val="en-US" w:eastAsia="zh-CN"/>
        </w:rPr>
        <w:t>规定时间内</w:t>
      </w:r>
      <w:r>
        <w:rPr>
          <w:rFonts w:hint="default" w:ascii="Times New Roman" w:hAnsi="Times New Roman" w:eastAsia="仿宋_GB2312" w:cs="Times New Roman"/>
          <w:sz w:val="32"/>
          <w:szCs w:val="32"/>
          <w:highlight w:val="none"/>
          <w:u w:val="none"/>
        </w:rPr>
        <w:t>报到并办理聘用手续，逾期未报到的取消聘用资格。</w:t>
      </w:r>
    </w:p>
    <w:p>
      <w:pPr>
        <w:spacing w:line="560" w:lineRule="exact"/>
        <w:ind w:firstLine="640" w:firstLineChars="200"/>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拟选聘人员与选聘单位订立3年以上（含试用期）聘用合同的，除依法依规解除聘用合同外，应当在选聘单位最低服务3年（含试用期）。</w:t>
      </w:r>
    </w:p>
    <w:p>
      <w:pPr>
        <w:spacing w:line="560" w:lineRule="exact"/>
        <w:ind w:firstLine="640" w:firstLineChars="200"/>
        <w:rPr>
          <w:rFonts w:hint="default" w:ascii="Times New Roman" w:hAnsi="Times New Roman" w:eastAsia="方正仿宋简体" w:cs="Times New Roman"/>
          <w:sz w:val="32"/>
          <w:szCs w:val="32"/>
          <w:highlight w:val="none"/>
          <w:u w:val="none"/>
        </w:rPr>
      </w:pPr>
      <w:r>
        <w:rPr>
          <w:rFonts w:hint="default" w:ascii="Times New Roman" w:hAnsi="Times New Roman" w:eastAsia="方正黑体简体" w:cs="Times New Roman"/>
          <w:sz w:val="32"/>
          <w:szCs w:val="32"/>
          <w:highlight w:val="none"/>
          <w:u w:val="none"/>
        </w:rPr>
        <w:t>九、聘用待遇</w:t>
      </w:r>
    </w:p>
    <w:p>
      <w:pPr>
        <w:spacing w:line="560" w:lineRule="exact"/>
        <w:ind w:firstLine="630"/>
        <w:rPr>
          <w:rFonts w:hint="default" w:ascii="Times New Roman" w:hAnsi="Times New Roman" w:eastAsia="仿宋_GB2312" w:cs="Times New Roman"/>
          <w:sz w:val="32"/>
          <w:szCs w:val="32"/>
          <w:highlight w:val="none"/>
          <w:u w:val="none"/>
          <w:lang w:val="en-US" w:eastAsia="zh-CN"/>
        </w:rPr>
      </w:pPr>
      <w:r>
        <w:rPr>
          <w:rFonts w:hint="default" w:ascii="Times New Roman" w:hAnsi="Times New Roman" w:eastAsia="仿宋_GB2312" w:cs="Times New Roman"/>
          <w:sz w:val="32"/>
          <w:szCs w:val="32"/>
          <w:highlight w:val="none"/>
          <w:u w:val="none"/>
        </w:rPr>
        <w:t>1.选聘人员纳入事业编制管理，享受国家规定的</w:t>
      </w:r>
      <w:r>
        <w:rPr>
          <w:rFonts w:hint="default" w:ascii="Times New Roman" w:hAnsi="Times New Roman" w:eastAsia="仿宋_GB2312" w:cs="Times New Roman"/>
          <w:sz w:val="32"/>
          <w:szCs w:val="32"/>
          <w:highlight w:val="none"/>
          <w:u w:val="none"/>
          <w:lang w:val="en-US" w:eastAsia="zh-CN"/>
        </w:rPr>
        <w:t>相关</w:t>
      </w:r>
      <w:r>
        <w:rPr>
          <w:rFonts w:hint="default" w:ascii="Times New Roman" w:hAnsi="Times New Roman" w:eastAsia="仿宋_GB2312" w:cs="Times New Roman"/>
          <w:sz w:val="32"/>
          <w:szCs w:val="32"/>
          <w:highlight w:val="none"/>
          <w:u w:val="none"/>
        </w:rPr>
        <w:t>工资福利待遇。试用期满经考核合格者，予以定岗定级；考核不合格者解除聘用合同。</w:t>
      </w:r>
    </w:p>
    <w:p>
      <w:pPr>
        <w:spacing w:line="560" w:lineRule="exact"/>
        <w:ind w:firstLine="630"/>
        <w:rPr>
          <w:rFonts w:hint="default" w:ascii="Times New Roman" w:hAnsi="Times New Roman" w:eastAsia="仿宋_GB2312" w:cs="Times New Roman"/>
          <w:sz w:val="32"/>
          <w:szCs w:val="32"/>
          <w:highlight w:val="none"/>
          <w:u w:val="none"/>
          <w:lang w:eastAsia="zh-CN"/>
        </w:rPr>
      </w:pPr>
      <w:r>
        <w:rPr>
          <w:rFonts w:hint="default" w:ascii="Times New Roman" w:hAnsi="Times New Roman" w:eastAsia="仿宋_GB2312" w:cs="Times New Roman"/>
          <w:sz w:val="32"/>
          <w:szCs w:val="32"/>
          <w:highlight w:val="none"/>
          <w:u w:val="none"/>
        </w:rPr>
        <w:t>2.选聘人员由市委组织部参照选调生进行跟踪培养管理。表现优秀、发展潜力较大的，可纳入优秀年轻干部名单；特别优秀、符合条件的，可通过调任、选任等法定程序进入公务员队伍</w:t>
      </w:r>
      <w:r>
        <w:rPr>
          <w:rFonts w:hint="default" w:ascii="Times New Roman" w:hAnsi="Times New Roman" w:eastAsia="仿宋_GB2312" w:cs="Times New Roman"/>
          <w:sz w:val="32"/>
          <w:szCs w:val="32"/>
          <w:highlight w:val="none"/>
          <w:u w:val="none"/>
          <w:lang w:eastAsia="zh-CN"/>
        </w:rPr>
        <w:t>。</w:t>
      </w:r>
    </w:p>
    <w:p>
      <w:pPr>
        <w:spacing w:line="560" w:lineRule="exact"/>
        <w:ind w:firstLine="630"/>
        <w:rPr>
          <w:rFonts w:hint="default" w:ascii="Times New Roman" w:hAnsi="Times New Roman" w:eastAsia="仿宋_GB2312" w:cs="Times New Roman"/>
          <w:sz w:val="32"/>
          <w:szCs w:val="32"/>
          <w:highlight w:val="none"/>
          <w:u w:val="none"/>
        </w:rPr>
      </w:pPr>
      <w:r>
        <w:rPr>
          <w:rFonts w:hint="eastAsia" w:ascii="Times New Roman" w:hAnsi="Times New Roman" w:eastAsia="仿宋_GB2312" w:cs="Times New Roman"/>
          <w:sz w:val="32"/>
          <w:szCs w:val="32"/>
          <w:highlight w:val="none"/>
          <w:u w:val="none"/>
          <w:lang w:val="en-US" w:eastAsia="zh-CN"/>
        </w:rPr>
        <w:t>3.</w:t>
      </w:r>
      <w:r>
        <w:rPr>
          <w:rFonts w:hint="default" w:ascii="Times New Roman" w:hAnsi="Times New Roman" w:eastAsia="仿宋_GB2312" w:cs="Times New Roman"/>
          <w:sz w:val="32"/>
          <w:szCs w:val="32"/>
          <w:highlight w:val="none"/>
          <w:u w:val="none"/>
        </w:rPr>
        <w:t>选聘人员在镇工作期间，符合条件的可以申请享受相关人才政策待遇。</w:t>
      </w:r>
    </w:p>
    <w:p>
      <w:pPr>
        <w:spacing w:line="560" w:lineRule="exact"/>
        <w:ind w:firstLine="630"/>
        <w:rPr>
          <w:rFonts w:hint="default" w:ascii="Times New Roman" w:hAnsi="Times New Roman" w:eastAsia="方正黑体简体" w:cs="Times New Roman"/>
          <w:sz w:val="32"/>
          <w:szCs w:val="32"/>
          <w:highlight w:val="none"/>
          <w:u w:val="none"/>
        </w:rPr>
      </w:pPr>
      <w:r>
        <w:rPr>
          <w:rFonts w:hint="default" w:ascii="Times New Roman" w:hAnsi="Times New Roman" w:eastAsia="方正黑体简体" w:cs="Times New Roman"/>
          <w:sz w:val="32"/>
          <w:szCs w:val="32"/>
          <w:highlight w:val="none"/>
          <w:u w:val="none"/>
        </w:rPr>
        <w:t>十、本公告由镇江市优秀应届大学毕业生定岗特选工作领导小组负责解释。</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咨询</w:t>
      </w:r>
      <w:r>
        <w:rPr>
          <w:rFonts w:hint="eastAsia" w:ascii="Times New Roman" w:hAnsi="Times New Roman" w:eastAsia="仿宋_GB2312" w:cs="Times New Roman"/>
          <w:sz w:val="32"/>
          <w:szCs w:val="32"/>
          <w:highlight w:val="none"/>
          <w:u w:val="none"/>
          <w:lang w:val="en-US" w:eastAsia="zh-CN"/>
        </w:rPr>
        <w:t>时间</w:t>
      </w:r>
      <w:r>
        <w:rPr>
          <w:rFonts w:hint="default" w:ascii="Times New Roman" w:hAnsi="Times New Roman" w:eastAsia="仿宋_GB2312" w:cs="Times New Roman"/>
          <w:sz w:val="32"/>
          <w:szCs w:val="32"/>
          <w:highlight w:val="none"/>
          <w:u w:val="none"/>
        </w:rPr>
        <w:t>：</w:t>
      </w:r>
      <w:r>
        <w:rPr>
          <w:rFonts w:hint="eastAsia" w:ascii="Times New Roman" w:hAnsi="Times New Roman" w:eastAsia="仿宋_GB2312" w:cs="Times New Roman"/>
          <w:sz w:val="32"/>
          <w:szCs w:val="32"/>
          <w:highlight w:val="none"/>
          <w:u w:val="none"/>
          <w:lang w:val="en-US" w:eastAsia="zh-CN"/>
        </w:rPr>
        <w:t>2024年1月2日—1月15日，工作日9:00—11:30，14:00—17:30</w:t>
      </w:r>
      <w:r>
        <w:rPr>
          <w:rFonts w:hint="default" w:ascii="Times New Roman" w:hAnsi="Times New Roman" w:eastAsia="仿宋_GB2312" w:cs="Times New Roman"/>
          <w:sz w:val="32"/>
          <w:szCs w:val="32"/>
          <w:highlight w:val="none"/>
          <w:u w:val="none"/>
        </w:rPr>
        <w:t xml:space="preserve"> </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u w:val="none"/>
        </w:rPr>
      </w:pPr>
      <w:r>
        <w:rPr>
          <w:rFonts w:hint="eastAsia" w:ascii="Times New Roman" w:hAnsi="Times New Roman" w:eastAsia="仿宋_GB2312" w:cs="Times New Roman"/>
          <w:sz w:val="32"/>
          <w:szCs w:val="32"/>
          <w:highlight w:val="none"/>
          <w:u w:val="none"/>
          <w:lang w:val="en-US" w:eastAsia="zh-CN"/>
        </w:rPr>
        <w:t>市级岗位</w:t>
      </w:r>
      <w:r>
        <w:rPr>
          <w:rFonts w:hint="default" w:ascii="Times New Roman" w:hAnsi="Times New Roman" w:eastAsia="仿宋_GB2312" w:cs="Times New Roman"/>
          <w:sz w:val="32"/>
          <w:szCs w:val="32"/>
          <w:highlight w:val="none"/>
          <w:u w:val="none"/>
        </w:rPr>
        <w:t>政策咨询</w:t>
      </w:r>
      <w:r>
        <w:rPr>
          <w:rFonts w:hint="eastAsia" w:ascii="Times New Roman" w:hAnsi="Times New Roman" w:eastAsia="仿宋_GB2312" w:cs="Times New Roman"/>
          <w:sz w:val="32"/>
          <w:szCs w:val="32"/>
          <w:highlight w:val="none"/>
          <w:u w:val="none"/>
          <w:lang w:val="en-US" w:eastAsia="zh-CN"/>
        </w:rPr>
        <w:t>电话</w:t>
      </w:r>
      <w:r>
        <w:rPr>
          <w:rFonts w:hint="default"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sz w:val="32"/>
          <w:szCs w:val="32"/>
          <w:highlight w:val="none"/>
          <w:u w:val="none"/>
        </w:rPr>
        <w:t>0511-84424532</w:t>
      </w:r>
      <w:r>
        <w:rPr>
          <w:rFonts w:hint="eastAsia"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sz w:val="32"/>
          <w:szCs w:val="32"/>
          <w:highlight w:val="none"/>
          <w:u w:val="none"/>
        </w:rPr>
        <w:t>85340800</w:t>
      </w:r>
      <w:r>
        <w:rPr>
          <w:rFonts w:hint="eastAsia" w:ascii="Times New Roman" w:hAnsi="Times New Roman" w:eastAsia="仿宋_GB2312" w:cs="Times New Roman"/>
          <w:sz w:val="32"/>
          <w:szCs w:val="32"/>
          <w:highlight w:val="none"/>
          <w:u w:val="none"/>
          <w:lang w:eastAsia="zh-CN"/>
        </w:rPr>
        <w:t>、</w:t>
      </w:r>
      <w:r>
        <w:rPr>
          <w:rFonts w:hint="default" w:ascii="Times New Roman" w:hAnsi="Times New Roman" w:eastAsia="仿宋_GB2312" w:cs="Times New Roman"/>
          <w:sz w:val="32"/>
          <w:szCs w:val="32"/>
          <w:highlight w:val="none"/>
          <w:u w:val="none"/>
        </w:rPr>
        <w:t>85340355</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b w:val="0"/>
          <w:bCs w:val="0"/>
          <w:sz w:val="32"/>
          <w:szCs w:val="32"/>
          <w:highlight w:val="none"/>
          <w:u w:val="none"/>
        </w:rPr>
      </w:pPr>
      <w:r>
        <w:rPr>
          <w:rFonts w:hint="eastAsia" w:ascii="Times New Roman" w:hAnsi="Times New Roman" w:eastAsia="仿宋_GB2312" w:cs="Times New Roman"/>
          <w:b w:val="0"/>
          <w:bCs w:val="0"/>
          <w:sz w:val="32"/>
          <w:szCs w:val="32"/>
          <w:highlight w:val="none"/>
          <w:u w:val="none"/>
          <w:lang w:val="en-US" w:eastAsia="zh-CN"/>
        </w:rPr>
        <w:t>考务咨询</w:t>
      </w:r>
      <w:r>
        <w:rPr>
          <w:rFonts w:hint="eastAsia" w:ascii="Times New Roman" w:hAnsi="Times New Roman" w:eastAsia="仿宋_GB2312" w:cs="Times New Roman"/>
          <w:sz w:val="32"/>
          <w:szCs w:val="32"/>
          <w:highlight w:val="none"/>
          <w:u w:val="none"/>
          <w:lang w:val="en-US" w:eastAsia="zh-CN"/>
        </w:rPr>
        <w:t>电话</w:t>
      </w:r>
      <w:r>
        <w:rPr>
          <w:rFonts w:hint="eastAsia" w:ascii="Times New Roman" w:hAnsi="Times New Roman" w:eastAsia="仿宋_GB2312" w:cs="Times New Roman"/>
          <w:b w:val="0"/>
          <w:bCs w:val="0"/>
          <w:sz w:val="32"/>
          <w:szCs w:val="32"/>
          <w:highlight w:val="none"/>
          <w:u w:val="none"/>
          <w:lang w:val="en-US" w:eastAsia="zh-CN"/>
        </w:rPr>
        <w:t>：0511-</w:t>
      </w:r>
      <w:r>
        <w:rPr>
          <w:rFonts w:hint="default" w:ascii="Times New Roman" w:hAnsi="Times New Roman" w:eastAsia="仿宋_GB2312" w:cs="Times New Roman"/>
          <w:b w:val="0"/>
          <w:bCs w:val="0"/>
          <w:sz w:val="32"/>
          <w:szCs w:val="32"/>
          <w:highlight w:val="none"/>
          <w:u w:val="none"/>
        </w:rPr>
        <w:t>84425552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u w:val="none"/>
          <w:lang w:val="en-US" w:eastAsia="zh-CN"/>
        </w:rPr>
      </w:pPr>
      <w:r>
        <w:rPr>
          <w:rFonts w:hint="eastAsia" w:ascii="Times New Roman" w:hAnsi="Times New Roman" w:eastAsia="仿宋_GB2312" w:cs="Times New Roman"/>
          <w:sz w:val="32"/>
          <w:szCs w:val="32"/>
          <w:highlight w:val="none"/>
          <w:u w:val="none"/>
          <w:lang w:val="en-US" w:eastAsia="zh-CN"/>
        </w:rPr>
        <w:t>县（市、区）级岗位咨询电话：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u w:val="none"/>
          <w:lang w:val="en-US" w:eastAsia="zh-CN"/>
        </w:rPr>
      </w:pPr>
      <w:r>
        <w:rPr>
          <w:rFonts w:hint="eastAsia" w:ascii="Times New Roman" w:hAnsi="Times New Roman" w:eastAsia="仿宋_GB2312" w:cs="Times New Roman"/>
          <w:sz w:val="32"/>
          <w:szCs w:val="32"/>
          <w:highlight w:val="none"/>
          <w:u w:val="none"/>
          <w:lang w:val="en-US" w:eastAsia="zh-CN"/>
        </w:rPr>
        <w:t>丹阳市：0511-86501118</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u w:val="none"/>
          <w:lang w:val="en-US" w:eastAsia="zh-CN"/>
        </w:rPr>
      </w:pPr>
      <w:r>
        <w:rPr>
          <w:rFonts w:hint="eastAsia" w:ascii="Times New Roman" w:hAnsi="Times New Roman" w:eastAsia="仿宋_GB2312" w:cs="Times New Roman"/>
          <w:sz w:val="32"/>
          <w:szCs w:val="32"/>
          <w:highlight w:val="none"/>
          <w:u w:val="none"/>
          <w:lang w:val="en-US" w:eastAsia="zh-CN"/>
        </w:rPr>
        <w:t>句容市：0511-87310261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u w:val="none"/>
          <w:lang w:val="en-US" w:eastAsia="zh-CN"/>
        </w:rPr>
      </w:pPr>
      <w:r>
        <w:rPr>
          <w:rFonts w:hint="eastAsia" w:ascii="Times New Roman" w:hAnsi="Times New Roman" w:eastAsia="仿宋_GB2312" w:cs="Times New Roman"/>
          <w:sz w:val="32"/>
          <w:szCs w:val="32"/>
          <w:highlight w:val="none"/>
          <w:u w:val="none"/>
          <w:lang w:val="en-US" w:eastAsia="zh-CN"/>
        </w:rPr>
        <w:t>扬中市：0511-88395299</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u w:val="none"/>
          <w:lang w:val="en-US" w:eastAsia="zh-CN"/>
        </w:rPr>
      </w:pPr>
      <w:r>
        <w:rPr>
          <w:rFonts w:hint="eastAsia" w:ascii="Times New Roman" w:hAnsi="Times New Roman" w:eastAsia="仿宋_GB2312" w:cs="Times New Roman"/>
          <w:sz w:val="32"/>
          <w:szCs w:val="32"/>
          <w:highlight w:val="none"/>
          <w:u w:val="none"/>
          <w:lang w:val="en-US" w:eastAsia="zh-CN"/>
        </w:rPr>
        <w:t>丹徒区：0511-88977161</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u w:val="none"/>
          <w:lang w:val="en-US" w:eastAsia="zh-CN"/>
        </w:rPr>
      </w:pPr>
      <w:r>
        <w:rPr>
          <w:rFonts w:hint="eastAsia" w:ascii="Times New Roman" w:hAnsi="Times New Roman" w:eastAsia="仿宋_GB2312" w:cs="Times New Roman"/>
          <w:sz w:val="32"/>
          <w:szCs w:val="32"/>
          <w:highlight w:val="none"/>
          <w:u w:val="none"/>
          <w:lang w:val="en-US" w:eastAsia="zh-CN"/>
        </w:rPr>
        <w:t>京口区：0511-80857562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u w:val="none"/>
          <w:lang w:val="en-US" w:eastAsia="zh-CN"/>
        </w:rPr>
      </w:pPr>
      <w:r>
        <w:rPr>
          <w:rFonts w:hint="eastAsia" w:ascii="Times New Roman" w:hAnsi="Times New Roman" w:eastAsia="仿宋_GB2312" w:cs="Times New Roman"/>
          <w:sz w:val="32"/>
          <w:szCs w:val="32"/>
          <w:highlight w:val="none"/>
          <w:u w:val="none"/>
          <w:lang w:val="en-US" w:eastAsia="zh-CN"/>
        </w:rPr>
        <w:t>润州区：0511-81988320</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u w:val="none"/>
          <w:lang w:val="en-US" w:eastAsia="zh-CN"/>
        </w:rPr>
      </w:pPr>
      <w:r>
        <w:rPr>
          <w:rFonts w:hint="eastAsia" w:ascii="Times New Roman" w:hAnsi="Times New Roman" w:eastAsia="仿宋_GB2312" w:cs="Times New Roman"/>
          <w:sz w:val="32"/>
          <w:szCs w:val="32"/>
          <w:highlight w:val="none"/>
          <w:u w:val="none"/>
          <w:lang w:val="en-US" w:eastAsia="zh-CN"/>
        </w:rPr>
        <w:t>镇江经开区：0511-83170266</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z w:val="32"/>
          <w:szCs w:val="32"/>
          <w:highlight w:val="none"/>
          <w:u w:val="none"/>
          <w:lang w:val="en-US" w:eastAsia="zh-CN"/>
        </w:rPr>
      </w:pPr>
      <w:r>
        <w:rPr>
          <w:rFonts w:hint="eastAsia" w:ascii="Times New Roman" w:hAnsi="Times New Roman" w:eastAsia="仿宋_GB2312" w:cs="Times New Roman"/>
          <w:sz w:val="32"/>
          <w:szCs w:val="32"/>
          <w:highlight w:val="none"/>
          <w:u w:val="none"/>
          <w:lang w:val="en-US" w:eastAsia="zh-CN"/>
        </w:rPr>
        <w:t>镇江高新区：0511-88622182</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监督电话：</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0511-84416774</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镇江党建网网址：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http://www.zjdj.gov.cn/</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镇江市人事考试考工服务平台网址：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http://hrss.zhenjiang.gov.cn/hrss/kskg/ztzl_ks.shtml</w:t>
      </w:r>
    </w:p>
    <w:p>
      <w:pPr>
        <w:spacing w:line="560" w:lineRule="exact"/>
        <w:ind w:firstLine="800" w:firstLineChars="250"/>
        <w:rPr>
          <w:rFonts w:hint="default" w:ascii="Times New Roman" w:hAnsi="Times New Roman" w:eastAsia="仿宋_GB2312" w:cs="Times New Roman"/>
          <w:sz w:val="32"/>
          <w:szCs w:val="32"/>
          <w:highlight w:val="none"/>
          <w:u w:val="none"/>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附件：</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Times New Roman"/>
          <w:spacing w:val="-17"/>
          <w:sz w:val="32"/>
          <w:szCs w:val="32"/>
          <w:highlight w:val="none"/>
          <w:u w:val="none"/>
          <w:lang w:eastAsia="zh-CN"/>
        </w:rPr>
      </w:pPr>
      <w:r>
        <w:rPr>
          <w:rFonts w:hint="default" w:ascii="Times New Roman" w:hAnsi="Times New Roman" w:eastAsia="仿宋_GB2312" w:cs="Times New Roman"/>
          <w:sz w:val="32"/>
          <w:szCs w:val="32"/>
          <w:highlight w:val="none"/>
          <w:u w:val="none"/>
        </w:rPr>
        <w:t>1.</w:t>
      </w:r>
      <w:r>
        <w:rPr>
          <w:rFonts w:hint="default" w:ascii="Times New Roman" w:hAnsi="Times New Roman" w:eastAsia="仿宋_GB2312" w:cs="Times New Roman"/>
          <w:spacing w:val="-17"/>
          <w:sz w:val="32"/>
          <w:szCs w:val="32"/>
          <w:highlight w:val="none"/>
          <w:u w:val="none"/>
        </w:rPr>
        <w:t>202</w:t>
      </w:r>
      <w:r>
        <w:rPr>
          <w:rFonts w:hint="default" w:ascii="Times New Roman" w:hAnsi="Times New Roman" w:eastAsia="仿宋_GB2312" w:cs="Times New Roman"/>
          <w:spacing w:val="-17"/>
          <w:sz w:val="32"/>
          <w:szCs w:val="32"/>
          <w:highlight w:val="none"/>
          <w:u w:val="none"/>
          <w:lang w:val="en-US" w:eastAsia="zh-CN"/>
        </w:rPr>
        <w:t>4</w:t>
      </w:r>
      <w:r>
        <w:rPr>
          <w:rFonts w:hint="default" w:ascii="Times New Roman" w:hAnsi="Times New Roman" w:eastAsia="仿宋_GB2312" w:cs="Times New Roman"/>
          <w:spacing w:val="-17"/>
          <w:sz w:val="32"/>
          <w:szCs w:val="32"/>
          <w:highlight w:val="none"/>
          <w:u w:val="none"/>
        </w:rPr>
        <w:t>年镇江市优秀应届大学毕业生定岗特选岗位表</w:t>
      </w:r>
      <w:r>
        <w:rPr>
          <w:rFonts w:hint="eastAsia" w:ascii="Times New Roman" w:hAnsi="Times New Roman" w:eastAsia="仿宋_GB2312" w:cs="Times New Roman"/>
          <w:spacing w:val="-17"/>
          <w:sz w:val="32"/>
          <w:szCs w:val="32"/>
          <w:highlight w:val="none"/>
          <w:u w:val="none"/>
          <w:lang w:eastAsia="zh-CN"/>
        </w:rPr>
        <w:t>（</w:t>
      </w:r>
      <w:r>
        <w:rPr>
          <w:rFonts w:hint="eastAsia" w:ascii="Times New Roman" w:hAnsi="Times New Roman" w:eastAsia="仿宋_GB2312" w:cs="Times New Roman"/>
          <w:spacing w:val="-17"/>
          <w:sz w:val="32"/>
          <w:szCs w:val="32"/>
          <w:highlight w:val="none"/>
          <w:u w:val="none"/>
          <w:lang w:val="en-US" w:eastAsia="zh-CN"/>
        </w:rPr>
        <w:t>事业单位</w:t>
      </w:r>
      <w:r>
        <w:rPr>
          <w:rFonts w:hint="eastAsia" w:ascii="Times New Roman" w:hAnsi="Times New Roman" w:eastAsia="仿宋_GB2312" w:cs="Times New Roman"/>
          <w:spacing w:val="-17"/>
          <w:sz w:val="32"/>
          <w:szCs w:val="32"/>
          <w:highlight w:val="none"/>
          <w:u w:val="none"/>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lang w:val="en-US" w:eastAsia="zh-CN"/>
        </w:rPr>
        <w:t>2</w:t>
      </w:r>
      <w:r>
        <w:rPr>
          <w:rFonts w:hint="default" w:ascii="Times New Roman" w:hAnsi="Times New Roman" w:eastAsia="仿宋_GB2312" w:cs="Times New Roman"/>
          <w:sz w:val="32"/>
          <w:szCs w:val="32"/>
          <w:highlight w:val="none"/>
          <w:u w:val="none"/>
        </w:rPr>
        <w:t>.</w:t>
      </w:r>
      <w:r>
        <w:rPr>
          <w:rFonts w:hint="default" w:ascii="Times New Roman" w:hAnsi="Times New Roman" w:eastAsia="仿宋_GB2312" w:cs="Times New Roman"/>
          <w:sz w:val="32"/>
          <w:szCs w:val="32"/>
          <w:highlight w:val="none"/>
          <w:u w:val="none"/>
          <w:lang w:val="en-US" w:eastAsia="zh-CN"/>
        </w:rPr>
        <w:t>2024年</w:t>
      </w:r>
      <w:r>
        <w:rPr>
          <w:rFonts w:hint="default" w:ascii="Times New Roman" w:hAnsi="Times New Roman" w:eastAsia="仿宋_GB2312" w:cs="Times New Roman"/>
          <w:sz w:val="32"/>
          <w:szCs w:val="32"/>
          <w:highlight w:val="none"/>
          <w:u w:val="none"/>
        </w:rPr>
        <w:t>QS世界大学排名前200</w:t>
      </w:r>
      <w:r>
        <w:rPr>
          <w:rFonts w:hint="eastAsia" w:ascii="Times New Roman" w:hAnsi="Times New Roman" w:eastAsia="仿宋_GB2312" w:cs="Times New Roman"/>
          <w:sz w:val="32"/>
          <w:szCs w:val="32"/>
          <w:highlight w:val="none"/>
          <w:u w:val="none"/>
          <w:lang w:val="en-US" w:eastAsia="zh-CN"/>
        </w:rPr>
        <w:t>强</w:t>
      </w:r>
      <w:r>
        <w:rPr>
          <w:rFonts w:hint="default" w:ascii="Times New Roman" w:hAnsi="Times New Roman" w:eastAsia="仿宋_GB2312" w:cs="Times New Roman"/>
          <w:sz w:val="32"/>
          <w:szCs w:val="32"/>
          <w:highlight w:val="none"/>
          <w:u w:val="none"/>
        </w:rPr>
        <w:t>名单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lang w:val="en-US" w:eastAsia="zh-CN"/>
        </w:rPr>
        <w:t>3</w:t>
      </w:r>
      <w:r>
        <w:rPr>
          <w:rFonts w:hint="default" w:ascii="Times New Roman" w:hAnsi="Times New Roman" w:eastAsia="仿宋_GB2312" w:cs="Times New Roman"/>
          <w:sz w:val="32"/>
          <w:szCs w:val="32"/>
          <w:highlight w:val="none"/>
          <w:u w:val="none"/>
        </w:rPr>
        <w:t>.“双一流”建设高校名单</w:t>
      </w:r>
    </w:p>
    <w:p>
      <w:pPr>
        <w:spacing w:line="560" w:lineRule="exact"/>
        <w:jc w:val="right"/>
        <w:rPr>
          <w:rFonts w:hint="default" w:ascii="Times New Roman" w:hAnsi="Times New Roman" w:eastAsia="仿宋_GB2312" w:cs="Times New Roman"/>
          <w:sz w:val="32"/>
          <w:szCs w:val="32"/>
          <w:highlight w:val="none"/>
          <w:u w:val="none"/>
        </w:rPr>
      </w:pPr>
    </w:p>
    <w:p>
      <w:pPr>
        <w:spacing w:line="560" w:lineRule="exact"/>
        <w:jc w:val="right"/>
        <w:rPr>
          <w:rFonts w:hint="default" w:ascii="Times New Roman" w:hAnsi="Times New Roman" w:eastAsia="仿宋_GB2312" w:cs="Times New Roman"/>
          <w:sz w:val="32"/>
          <w:szCs w:val="32"/>
          <w:highlight w:val="none"/>
          <w:u w:val="none"/>
        </w:rPr>
      </w:pPr>
    </w:p>
    <w:p>
      <w:pPr>
        <w:spacing w:line="560" w:lineRule="exact"/>
        <w:jc w:val="right"/>
        <w:rPr>
          <w:rFonts w:hint="default" w:ascii="Times New Roman" w:hAnsi="Times New Roman" w:eastAsia="仿宋_GB2312" w:cs="Times New Roman"/>
          <w:sz w:val="32"/>
          <w:szCs w:val="32"/>
          <w:highlight w:val="none"/>
          <w:u w:val="none"/>
        </w:rPr>
      </w:pPr>
      <w:r>
        <w:rPr>
          <w:rFonts w:hint="default" w:ascii="Times New Roman" w:hAnsi="Times New Roman" w:eastAsia="仿宋_GB2312" w:cs="Times New Roman"/>
          <w:sz w:val="32"/>
          <w:szCs w:val="32"/>
          <w:highlight w:val="none"/>
          <w:u w:val="none"/>
        </w:rPr>
        <w:t>镇江市优秀应届大学毕业生定岗特选工作领导小组</w:t>
      </w:r>
    </w:p>
    <w:p>
      <w:pPr>
        <w:spacing w:line="560" w:lineRule="exact"/>
        <w:ind w:right="1280"/>
        <w:jc w:val="center"/>
        <w:rPr>
          <w:rFonts w:hint="default" w:ascii="Times New Roman" w:hAnsi="Times New Roman" w:eastAsia="仿宋_GB2312" w:cs="Times New Roman"/>
          <w:sz w:val="44"/>
          <w:highlight w:val="none"/>
          <w:u w:val="none"/>
        </w:rPr>
      </w:pPr>
      <w:r>
        <w:rPr>
          <w:rFonts w:hint="default" w:ascii="Times New Roman" w:hAnsi="Times New Roman" w:eastAsia="仿宋_GB2312" w:cs="Times New Roman"/>
          <w:sz w:val="32"/>
          <w:szCs w:val="32"/>
          <w:highlight w:val="none"/>
          <w:u w:val="none"/>
        </w:rPr>
        <w:t xml:space="preserve">                20</w:t>
      </w:r>
      <w:r>
        <w:rPr>
          <w:rFonts w:hint="eastAsia" w:ascii="Times New Roman" w:hAnsi="Times New Roman" w:eastAsia="仿宋_GB2312" w:cs="Times New Roman"/>
          <w:sz w:val="32"/>
          <w:szCs w:val="32"/>
          <w:highlight w:val="none"/>
          <w:u w:val="none"/>
          <w:lang w:val="en-US" w:eastAsia="zh-CN"/>
        </w:rPr>
        <w:t>24</w:t>
      </w:r>
      <w:r>
        <w:rPr>
          <w:rFonts w:hint="default" w:ascii="Times New Roman" w:hAnsi="Times New Roman" w:eastAsia="仿宋_GB2312" w:cs="Times New Roman"/>
          <w:sz w:val="32"/>
          <w:szCs w:val="32"/>
          <w:highlight w:val="none"/>
          <w:u w:val="none"/>
        </w:rPr>
        <w:t>年</w:t>
      </w:r>
      <w:r>
        <w:rPr>
          <w:rFonts w:hint="eastAsia" w:ascii="Times New Roman" w:hAnsi="Times New Roman" w:eastAsia="仿宋_GB2312" w:cs="Times New Roman"/>
          <w:sz w:val="32"/>
          <w:szCs w:val="32"/>
          <w:highlight w:val="none"/>
          <w:u w:val="none"/>
          <w:lang w:val="en-US" w:eastAsia="zh-CN"/>
        </w:rPr>
        <w:t>1</w:t>
      </w:r>
      <w:r>
        <w:rPr>
          <w:rFonts w:hint="default" w:ascii="Times New Roman" w:hAnsi="Times New Roman" w:eastAsia="仿宋_GB2312" w:cs="Times New Roman"/>
          <w:sz w:val="32"/>
          <w:szCs w:val="32"/>
          <w:highlight w:val="none"/>
          <w:u w:val="none"/>
        </w:rPr>
        <w:t>月</w:t>
      </w:r>
      <w:r>
        <w:rPr>
          <w:rFonts w:hint="eastAsia" w:ascii="Times New Roman" w:hAnsi="Times New Roman" w:eastAsia="仿宋_GB2312" w:cs="Times New Roman"/>
          <w:sz w:val="32"/>
          <w:szCs w:val="32"/>
          <w:highlight w:val="none"/>
          <w:u w:val="none"/>
          <w:lang w:val="en-US" w:eastAsia="zh-CN"/>
        </w:rPr>
        <w:t>2</w:t>
      </w:r>
      <w:r>
        <w:rPr>
          <w:rFonts w:hint="default" w:ascii="Times New Roman" w:hAnsi="Times New Roman" w:eastAsia="仿宋_GB2312" w:cs="Times New Roman"/>
          <w:sz w:val="32"/>
          <w:szCs w:val="32"/>
          <w:highlight w:val="none"/>
          <w:u w:val="none"/>
        </w:rPr>
        <w:t>日</w:t>
      </w:r>
    </w:p>
    <w:sectPr>
      <w:headerReference r:id="rId3" w:type="default"/>
      <w:footerReference r:id="rId4" w:type="default"/>
      <w:pgSz w:w="11906" w:h="16838"/>
      <w:pgMar w:top="2098" w:right="1587" w:bottom="1984" w:left="1587" w:header="851" w:footer="1134"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BA7E2D5A-4C68-42F8-A6B1-4E6A2D7D3C32}"/>
  </w:font>
  <w:font w:name="仿宋_GB2312">
    <w:panose1 w:val="02010609030101010101"/>
    <w:charset w:val="86"/>
    <w:family w:val="auto"/>
    <w:pitch w:val="default"/>
    <w:sig w:usb0="00000001" w:usb1="080E0000" w:usb2="00000000" w:usb3="00000000" w:csb0="00040000" w:csb1="00000000"/>
    <w:embedRegular r:id="rId2" w:fontKey="{C2B450E5-B56F-4A2D-9202-CD7F062DED2B}"/>
  </w:font>
  <w:font w:name="方正小标宋简体">
    <w:panose1 w:val="00000600000000000000"/>
    <w:charset w:val="86"/>
    <w:family w:val="script"/>
    <w:pitch w:val="default"/>
    <w:sig w:usb0="800002BF" w:usb1="184F6CF8" w:usb2="00000012" w:usb3="00000000" w:csb0="00160001" w:csb1="12030000"/>
    <w:embedRegular r:id="rId3" w:fontKey="{0821C1F0-E962-4294-A516-7D08BFB947A3}"/>
  </w:font>
  <w:font w:name="方正仿宋简体">
    <w:panose1 w:val="03000509000000000000"/>
    <w:charset w:val="86"/>
    <w:family w:val="auto"/>
    <w:pitch w:val="default"/>
    <w:sig w:usb0="00000001" w:usb1="080E0000" w:usb2="00000000" w:usb3="00000000" w:csb0="00040000" w:csb1="00000000"/>
    <w:embedRegular r:id="rId4" w:fontKey="{2BEFF3B0-3464-4FE0-B55C-2783D9E2613B}"/>
  </w:font>
  <w:font w:name="方正黑体简体">
    <w:panose1 w:val="03000509000000000000"/>
    <w:charset w:val="86"/>
    <w:family w:val="script"/>
    <w:pitch w:val="default"/>
    <w:sig w:usb0="00000001" w:usb1="080E0000" w:usb2="00000000" w:usb3="00000000" w:csb0="00040000" w:csb1="00000000"/>
    <w:embedRegular r:id="rId5" w:fontKey="{96B7021E-C5C3-44C8-8416-D5716569EDEF}"/>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3"/>
                      <w:rPr>
                        <w:rFonts w:hint="default" w:ascii="Times New Roman" w:hAnsi="Times New Roman" w:cs="Times New Roman"/>
                        <w:sz w:val="24"/>
                        <w:szCs w:val="24"/>
                      </w:rPr>
                    </w:pPr>
                    <w:r>
                      <w:rPr>
                        <w:rFonts w:hint="default" w:ascii="Times New Roman" w:hAnsi="Times New Roman" w:cs="Times New Roman"/>
                        <w:sz w:val="24"/>
                        <w:szCs w:val="24"/>
                      </w:rPr>
                      <w:t xml:space="preserve">— </w:t>
                    </w: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r>
                      <w:rPr>
                        <w:rFonts w:hint="default" w:ascii="Times New Roman" w:hAnsi="Times New Roman" w:cs="Times New Roman"/>
                        <w:sz w:val="24"/>
                        <w:szCs w:val="24"/>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7"/>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NiMmJjMGUyMDNhMGI0MjllZTc4OTE3ODRjOTBjMWQifQ=="/>
  </w:docVars>
  <w:rsids>
    <w:rsidRoot w:val="005969D8"/>
    <w:rsid w:val="000061D6"/>
    <w:rsid w:val="00010F5C"/>
    <w:rsid w:val="00023650"/>
    <w:rsid w:val="00036218"/>
    <w:rsid w:val="000368E2"/>
    <w:rsid w:val="0004754A"/>
    <w:rsid w:val="00050385"/>
    <w:rsid w:val="00057041"/>
    <w:rsid w:val="0005709F"/>
    <w:rsid w:val="00061BAD"/>
    <w:rsid w:val="00064098"/>
    <w:rsid w:val="00066FF1"/>
    <w:rsid w:val="00074051"/>
    <w:rsid w:val="0007480B"/>
    <w:rsid w:val="00075283"/>
    <w:rsid w:val="000757FD"/>
    <w:rsid w:val="00080C39"/>
    <w:rsid w:val="00081F6C"/>
    <w:rsid w:val="000A56BF"/>
    <w:rsid w:val="000B1B9A"/>
    <w:rsid w:val="000B4990"/>
    <w:rsid w:val="000B7263"/>
    <w:rsid w:val="000C07F4"/>
    <w:rsid w:val="000C085B"/>
    <w:rsid w:val="000C589A"/>
    <w:rsid w:val="000C748B"/>
    <w:rsid w:val="000D0D64"/>
    <w:rsid w:val="000D11DF"/>
    <w:rsid w:val="000D124D"/>
    <w:rsid w:val="000D1252"/>
    <w:rsid w:val="000D2C7E"/>
    <w:rsid w:val="000D4745"/>
    <w:rsid w:val="000D59A5"/>
    <w:rsid w:val="000E0571"/>
    <w:rsid w:val="000E5B96"/>
    <w:rsid w:val="000E7877"/>
    <w:rsid w:val="000F1E5D"/>
    <w:rsid w:val="000F3DD0"/>
    <w:rsid w:val="000F417E"/>
    <w:rsid w:val="000F5398"/>
    <w:rsid w:val="000F5F7D"/>
    <w:rsid w:val="0010155A"/>
    <w:rsid w:val="00102B19"/>
    <w:rsid w:val="00106408"/>
    <w:rsid w:val="001068E1"/>
    <w:rsid w:val="00110C9F"/>
    <w:rsid w:val="0011405A"/>
    <w:rsid w:val="00120158"/>
    <w:rsid w:val="00124C0F"/>
    <w:rsid w:val="00126E8D"/>
    <w:rsid w:val="0014715F"/>
    <w:rsid w:val="00147978"/>
    <w:rsid w:val="00147B9F"/>
    <w:rsid w:val="0015063A"/>
    <w:rsid w:val="00150D10"/>
    <w:rsid w:val="00150F77"/>
    <w:rsid w:val="00153A5A"/>
    <w:rsid w:val="00160898"/>
    <w:rsid w:val="00162027"/>
    <w:rsid w:val="00165E7E"/>
    <w:rsid w:val="0016602B"/>
    <w:rsid w:val="00167F99"/>
    <w:rsid w:val="001777BC"/>
    <w:rsid w:val="00187F0B"/>
    <w:rsid w:val="00197B34"/>
    <w:rsid w:val="001A0D3A"/>
    <w:rsid w:val="001A6FC3"/>
    <w:rsid w:val="001A7A26"/>
    <w:rsid w:val="001B0253"/>
    <w:rsid w:val="001B654F"/>
    <w:rsid w:val="001B6A9C"/>
    <w:rsid w:val="001C1D97"/>
    <w:rsid w:val="001D6A04"/>
    <w:rsid w:val="001D6A22"/>
    <w:rsid w:val="001F5CA3"/>
    <w:rsid w:val="001F72EB"/>
    <w:rsid w:val="00214DBE"/>
    <w:rsid w:val="002224E7"/>
    <w:rsid w:val="00223C22"/>
    <w:rsid w:val="002345F9"/>
    <w:rsid w:val="002421F4"/>
    <w:rsid w:val="00247F9D"/>
    <w:rsid w:val="00253578"/>
    <w:rsid w:val="00256ACD"/>
    <w:rsid w:val="00257874"/>
    <w:rsid w:val="00262B66"/>
    <w:rsid w:val="00264EFA"/>
    <w:rsid w:val="00284230"/>
    <w:rsid w:val="00294417"/>
    <w:rsid w:val="002A5CCF"/>
    <w:rsid w:val="002B4271"/>
    <w:rsid w:val="002C5B65"/>
    <w:rsid w:val="002C6FB6"/>
    <w:rsid w:val="002D0641"/>
    <w:rsid w:val="002D0A26"/>
    <w:rsid w:val="002E4C52"/>
    <w:rsid w:val="002E4CC9"/>
    <w:rsid w:val="002F130D"/>
    <w:rsid w:val="002F7C0A"/>
    <w:rsid w:val="00300CA2"/>
    <w:rsid w:val="00303CC4"/>
    <w:rsid w:val="00311A5F"/>
    <w:rsid w:val="003204ED"/>
    <w:rsid w:val="00322DEB"/>
    <w:rsid w:val="0032357B"/>
    <w:rsid w:val="00324B1F"/>
    <w:rsid w:val="003320BE"/>
    <w:rsid w:val="003473DC"/>
    <w:rsid w:val="00355CC3"/>
    <w:rsid w:val="00376A3C"/>
    <w:rsid w:val="0038585D"/>
    <w:rsid w:val="003926A9"/>
    <w:rsid w:val="003971D1"/>
    <w:rsid w:val="003B611E"/>
    <w:rsid w:val="003B7579"/>
    <w:rsid w:val="003C58EF"/>
    <w:rsid w:val="003D0990"/>
    <w:rsid w:val="003D32CE"/>
    <w:rsid w:val="003E0122"/>
    <w:rsid w:val="003E1282"/>
    <w:rsid w:val="003E327B"/>
    <w:rsid w:val="003F1540"/>
    <w:rsid w:val="003F1717"/>
    <w:rsid w:val="003F1FAF"/>
    <w:rsid w:val="003F35FA"/>
    <w:rsid w:val="003F6E63"/>
    <w:rsid w:val="003F710C"/>
    <w:rsid w:val="00404C61"/>
    <w:rsid w:val="004071EE"/>
    <w:rsid w:val="00411301"/>
    <w:rsid w:val="00416254"/>
    <w:rsid w:val="0041765B"/>
    <w:rsid w:val="00424765"/>
    <w:rsid w:val="00425071"/>
    <w:rsid w:val="0043386B"/>
    <w:rsid w:val="004362DA"/>
    <w:rsid w:val="00450A85"/>
    <w:rsid w:val="00451148"/>
    <w:rsid w:val="004518A4"/>
    <w:rsid w:val="0045392D"/>
    <w:rsid w:val="004608D1"/>
    <w:rsid w:val="004625BD"/>
    <w:rsid w:val="004631E3"/>
    <w:rsid w:val="004660A4"/>
    <w:rsid w:val="00467A30"/>
    <w:rsid w:val="00473CD4"/>
    <w:rsid w:val="00485D49"/>
    <w:rsid w:val="0049260B"/>
    <w:rsid w:val="00493F00"/>
    <w:rsid w:val="004973F5"/>
    <w:rsid w:val="004A0489"/>
    <w:rsid w:val="004A4F20"/>
    <w:rsid w:val="004B4040"/>
    <w:rsid w:val="004B786D"/>
    <w:rsid w:val="004B7DC9"/>
    <w:rsid w:val="004D0636"/>
    <w:rsid w:val="004D3825"/>
    <w:rsid w:val="004E0550"/>
    <w:rsid w:val="00505EC2"/>
    <w:rsid w:val="00507F1B"/>
    <w:rsid w:val="0051054B"/>
    <w:rsid w:val="00511439"/>
    <w:rsid w:val="005114D6"/>
    <w:rsid w:val="005114E6"/>
    <w:rsid w:val="00531742"/>
    <w:rsid w:val="00545DCB"/>
    <w:rsid w:val="00557005"/>
    <w:rsid w:val="005573E1"/>
    <w:rsid w:val="00560850"/>
    <w:rsid w:val="005765EA"/>
    <w:rsid w:val="00590021"/>
    <w:rsid w:val="00591723"/>
    <w:rsid w:val="0059320A"/>
    <w:rsid w:val="005969D8"/>
    <w:rsid w:val="005A2841"/>
    <w:rsid w:val="005B03B6"/>
    <w:rsid w:val="005B65A6"/>
    <w:rsid w:val="005C64B9"/>
    <w:rsid w:val="005D0509"/>
    <w:rsid w:val="006137EF"/>
    <w:rsid w:val="00616B80"/>
    <w:rsid w:val="00620657"/>
    <w:rsid w:val="0062065E"/>
    <w:rsid w:val="00625120"/>
    <w:rsid w:val="00630D28"/>
    <w:rsid w:val="00631274"/>
    <w:rsid w:val="0063197F"/>
    <w:rsid w:val="00632A5D"/>
    <w:rsid w:val="00640F7C"/>
    <w:rsid w:val="00641A10"/>
    <w:rsid w:val="00647829"/>
    <w:rsid w:val="006513FC"/>
    <w:rsid w:val="00655EED"/>
    <w:rsid w:val="00674827"/>
    <w:rsid w:val="00677CF3"/>
    <w:rsid w:val="00681E68"/>
    <w:rsid w:val="00685029"/>
    <w:rsid w:val="00694A3F"/>
    <w:rsid w:val="0069511B"/>
    <w:rsid w:val="006A1414"/>
    <w:rsid w:val="006A78A7"/>
    <w:rsid w:val="006E1CAE"/>
    <w:rsid w:val="006E1E27"/>
    <w:rsid w:val="006F1983"/>
    <w:rsid w:val="006F6C52"/>
    <w:rsid w:val="007001E8"/>
    <w:rsid w:val="00704BBB"/>
    <w:rsid w:val="00711640"/>
    <w:rsid w:val="00712B07"/>
    <w:rsid w:val="0071349E"/>
    <w:rsid w:val="007146B6"/>
    <w:rsid w:val="00714EE5"/>
    <w:rsid w:val="00717F14"/>
    <w:rsid w:val="00721D64"/>
    <w:rsid w:val="00723F05"/>
    <w:rsid w:val="0073139F"/>
    <w:rsid w:val="00732E71"/>
    <w:rsid w:val="0073574B"/>
    <w:rsid w:val="00735D51"/>
    <w:rsid w:val="0073619B"/>
    <w:rsid w:val="00737A22"/>
    <w:rsid w:val="00741B76"/>
    <w:rsid w:val="00745AFB"/>
    <w:rsid w:val="00746027"/>
    <w:rsid w:val="00747131"/>
    <w:rsid w:val="007506F4"/>
    <w:rsid w:val="007515FE"/>
    <w:rsid w:val="007708D9"/>
    <w:rsid w:val="007765B4"/>
    <w:rsid w:val="00780AC1"/>
    <w:rsid w:val="00780E11"/>
    <w:rsid w:val="0078648C"/>
    <w:rsid w:val="007A317C"/>
    <w:rsid w:val="007A3D56"/>
    <w:rsid w:val="007A651A"/>
    <w:rsid w:val="007B03A9"/>
    <w:rsid w:val="007B2786"/>
    <w:rsid w:val="007B40AF"/>
    <w:rsid w:val="007B5C45"/>
    <w:rsid w:val="007D4322"/>
    <w:rsid w:val="007E1D26"/>
    <w:rsid w:val="007E5FDC"/>
    <w:rsid w:val="007F38EC"/>
    <w:rsid w:val="00801470"/>
    <w:rsid w:val="008022D0"/>
    <w:rsid w:val="00806B79"/>
    <w:rsid w:val="00810238"/>
    <w:rsid w:val="008117A5"/>
    <w:rsid w:val="0082445F"/>
    <w:rsid w:val="00827844"/>
    <w:rsid w:val="00834AB1"/>
    <w:rsid w:val="008371DE"/>
    <w:rsid w:val="00842FC6"/>
    <w:rsid w:val="008458F5"/>
    <w:rsid w:val="008462FA"/>
    <w:rsid w:val="0084632A"/>
    <w:rsid w:val="00847092"/>
    <w:rsid w:val="00862770"/>
    <w:rsid w:val="00862C85"/>
    <w:rsid w:val="00870781"/>
    <w:rsid w:val="00880C7A"/>
    <w:rsid w:val="008851A9"/>
    <w:rsid w:val="00886463"/>
    <w:rsid w:val="00891545"/>
    <w:rsid w:val="008A09EA"/>
    <w:rsid w:val="008A2789"/>
    <w:rsid w:val="008A4BEC"/>
    <w:rsid w:val="008A5C3F"/>
    <w:rsid w:val="008B318A"/>
    <w:rsid w:val="008B750D"/>
    <w:rsid w:val="008C0744"/>
    <w:rsid w:val="008C675F"/>
    <w:rsid w:val="008C7D57"/>
    <w:rsid w:val="008D4DBC"/>
    <w:rsid w:val="008D56F7"/>
    <w:rsid w:val="008D5D15"/>
    <w:rsid w:val="008D6BE1"/>
    <w:rsid w:val="008D76F6"/>
    <w:rsid w:val="008D7C72"/>
    <w:rsid w:val="008E1E24"/>
    <w:rsid w:val="008F235D"/>
    <w:rsid w:val="008F5010"/>
    <w:rsid w:val="008F74C1"/>
    <w:rsid w:val="00933A13"/>
    <w:rsid w:val="00950C17"/>
    <w:rsid w:val="009514BF"/>
    <w:rsid w:val="00951F86"/>
    <w:rsid w:val="00953174"/>
    <w:rsid w:val="00955852"/>
    <w:rsid w:val="0097368F"/>
    <w:rsid w:val="00985905"/>
    <w:rsid w:val="009925C9"/>
    <w:rsid w:val="0099421E"/>
    <w:rsid w:val="009A71A4"/>
    <w:rsid w:val="009D1F69"/>
    <w:rsid w:val="009D7427"/>
    <w:rsid w:val="009E18BF"/>
    <w:rsid w:val="009E2627"/>
    <w:rsid w:val="009F176D"/>
    <w:rsid w:val="009F7A20"/>
    <w:rsid w:val="00A003D7"/>
    <w:rsid w:val="00A031C3"/>
    <w:rsid w:val="00A178C4"/>
    <w:rsid w:val="00A17995"/>
    <w:rsid w:val="00A21BBC"/>
    <w:rsid w:val="00A238EF"/>
    <w:rsid w:val="00A24EF1"/>
    <w:rsid w:val="00A2539D"/>
    <w:rsid w:val="00A30763"/>
    <w:rsid w:val="00A30B90"/>
    <w:rsid w:val="00A33652"/>
    <w:rsid w:val="00A42DE3"/>
    <w:rsid w:val="00A43C5E"/>
    <w:rsid w:val="00A46123"/>
    <w:rsid w:val="00A51CE3"/>
    <w:rsid w:val="00A5210D"/>
    <w:rsid w:val="00A60720"/>
    <w:rsid w:val="00A64D42"/>
    <w:rsid w:val="00A771D6"/>
    <w:rsid w:val="00A7743A"/>
    <w:rsid w:val="00A9322F"/>
    <w:rsid w:val="00AA2EE8"/>
    <w:rsid w:val="00AA6002"/>
    <w:rsid w:val="00AB40CF"/>
    <w:rsid w:val="00AC00E2"/>
    <w:rsid w:val="00AC3DFC"/>
    <w:rsid w:val="00AC6C7C"/>
    <w:rsid w:val="00AC7C4D"/>
    <w:rsid w:val="00AD10E6"/>
    <w:rsid w:val="00AE1C02"/>
    <w:rsid w:val="00AE4C5F"/>
    <w:rsid w:val="00AE5960"/>
    <w:rsid w:val="00AF2F60"/>
    <w:rsid w:val="00AF33BB"/>
    <w:rsid w:val="00B04E9C"/>
    <w:rsid w:val="00B07331"/>
    <w:rsid w:val="00B108B2"/>
    <w:rsid w:val="00B13817"/>
    <w:rsid w:val="00B1622F"/>
    <w:rsid w:val="00B20FAE"/>
    <w:rsid w:val="00B32CC6"/>
    <w:rsid w:val="00B3525B"/>
    <w:rsid w:val="00B36699"/>
    <w:rsid w:val="00B4020A"/>
    <w:rsid w:val="00B44A90"/>
    <w:rsid w:val="00B4672B"/>
    <w:rsid w:val="00B5508A"/>
    <w:rsid w:val="00B615AA"/>
    <w:rsid w:val="00B66E6C"/>
    <w:rsid w:val="00B67768"/>
    <w:rsid w:val="00B72D20"/>
    <w:rsid w:val="00B813CA"/>
    <w:rsid w:val="00B82412"/>
    <w:rsid w:val="00B94BAE"/>
    <w:rsid w:val="00B97409"/>
    <w:rsid w:val="00BA057D"/>
    <w:rsid w:val="00BB4ED0"/>
    <w:rsid w:val="00BC2B57"/>
    <w:rsid w:val="00BC777D"/>
    <w:rsid w:val="00BD6630"/>
    <w:rsid w:val="00BE5CDC"/>
    <w:rsid w:val="00BE6FE6"/>
    <w:rsid w:val="00C10F4D"/>
    <w:rsid w:val="00C11A3D"/>
    <w:rsid w:val="00C156BA"/>
    <w:rsid w:val="00C17C2B"/>
    <w:rsid w:val="00C33C5B"/>
    <w:rsid w:val="00C36B5B"/>
    <w:rsid w:val="00C528D4"/>
    <w:rsid w:val="00C5296E"/>
    <w:rsid w:val="00C52D19"/>
    <w:rsid w:val="00C5521E"/>
    <w:rsid w:val="00C56891"/>
    <w:rsid w:val="00C57D51"/>
    <w:rsid w:val="00C6420B"/>
    <w:rsid w:val="00C66BE1"/>
    <w:rsid w:val="00C70AA6"/>
    <w:rsid w:val="00C7239D"/>
    <w:rsid w:val="00C81F67"/>
    <w:rsid w:val="00C81FF8"/>
    <w:rsid w:val="00C9210F"/>
    <w:rsid w:val="00C96946"/>
    <w:rsid w:val="00CA06A0"/>
    <w:rsid w:val="00CA3A74"/>
    <w:rsid w:val="00CA59D3"/>
    <w:rsid w:val="00CB336D"/>
    <w:rsid w:val="00CB5B63"/>
    <w:rsid w:val="00CC1F02"/>
    <w:rsid w:val="00CC4641"/>
    <w:rsid w:val="00CD2CCD"/>
    <w:rsid w:val="00CE4511"/>
    <w:rsid w:val="00CE741A"/>
    <w:rsid w:val="00CF101F"/>
    <w:rsid w:val="00CF5780"/>
    <w:rsid w:val="00D161C9"/>
    <w:rsid w:val="00D17756"/>
    <w:rsid w:val="00D1794B"/>
    <w:rsid w:val="00D34682"/>
    <w:rsid w:val="00D424F1"/>
    <w:rsid w:val="00D45A75"/>
    <w:rsid w:val="00D4611E"/>
    <w:rsid w:val="00D466DA"/>
    <w:rsid w:val="00D513CE"/>
    <w:rsid w:val="00D63A3F"/>
    <w:rsid w:val="00D8563C"/>
    <w:rsid w:val="00D85D77"/>
    <w:rsid w:val="00D91144"/>
    <w:rsid w:val="00D977BE"/>
    <w:rsid w:val="00DB14E4"/>
    <w:rsid w:val="00DB2FEF"/>
    <w:rsid w:val="00DC71BB"/>
    <w:rsid w:val="00DE3E11"/>
    <w:rsid w:val="00DE5DC7"/>
    <w:rsid w:val="00E00BFC"/>
    <w:rsid w:val="00E040EB"/>
    <w:rsid w:val="00E045EA"/>
    <w:rsid w:val="00E0654B"/>
    <w:rsid w:val="00E10553"/>
    <w:rsid w:val="00E11AE3"/>
    <w:rsid w:val="00E15B42"/>
    <w:rsid w:val="00E166DF"/>
    <w:rsid w:val="00E20168"/>
    <w:rsid w:val="00E33A2A"/>
    <w:rsid w:val="00E40FE5"/>
    <w:rsid w:val="00E4303C"/>
    <w:rsid w:val="00E45C1D"/>
    <w:rsid w:val="00E50554"/>
    <w:rsid w:val="00E5683A"/>
    <w:rsid w:val="00E57B27"/>
    <w:rsid w:val="00E662A7"/>
    <w:rsid w:val="00E90A04"/>
    <w:rsid w:val="00E923A1"/>
    <w:rsid w:val="00E97E75"/>
    <w:rsid w:val="00EA508A"/>
    <w:rsid w:val="00EB22E2"/>
    <w:rsid w:val="00EB4520"/>
    <w:rsid w:val="00EB5D9B"/>
    <w:rsid w:val="00EC5FF7"/>
    <w:rsid w:val="00ED7E3B"/>
    <w:rsid w:val="00EE0ADE"/>
    <w:rsid w:val="00EE5446"/>
    <w:rsid w:val="00EF07B6"/>
    <w:rsid w:val="00EF0E2C"/>
    <w:rsid w:val="00F1677C"/>
    <w:rsid w:val="00F21256"/>
    <w:rsid w:val="00F24FE7"/>
    <w:rsid w:val="00F47A59"/>
    <w:rsid w:val="00F572B8"/>
    <w:rsid w:val="00F82667"/>
    <w:rsid w:val="00F84C4B"/>
    <w:rsid w:val="00F86368"/>
    <w:rsid w:val="00F923C1"/>
    <w:rsid w:val="00FA6ADB"/>
    <w:rsid w:val="00FC068C"/>
    <w:rsid w:val="00FD040C"/>
    <w:rsid w:val="00FD218D"/>
    <w:rsid w:val="00FE2ABB"/>
    <w:rsid w:val="00FE5FAC"/>
    <w:rsid w:val="0100390C"/>
    <w:rsid w:val="010158D6"/>
    <w:rsid w:val="010A1249"/>
    <w:rsid w:val="014B08FF"/>
    <w:rsid w:val="017442FA"/>
    <w:rsid w:val="01856DCD"/>
    <w:rsid w:val="01AE23D2"/>
    <w:rsid w:val="02B32C00"/>
    <w:rsid w:val="02C25475"/>
    <w:rsid w:val="033B053E"/>
    <w:rsid w:val="037B54CB"/>
    <w:rsid w:val="03876073"/>
    <w:rsid w:val="03AC1B29"/>
    <w:rsid w:val="0404043D"/>
    <w:rsid w:val="043164D2"/>
    <w:rsid w:val="044F4C94"/>
    <w:rsid w:val="0486237A"/>
    <w:rsid w:val="050A79AB"/>
    <w:rsid w:val="051C683A"/>
    <w:rsid w:val="052878D5"/>
    <w:rsid w:val="05353DA0"/>
    <w:rsid w:val="053707F1"/>
    <w:rsid w:val="05D215EF"/>
    <w:rsid w:val="05E76E48"/>
    <w:rsid w:val="05FC1D3A"/>
    <w:rsid w:val="061D57DC"/>
    <w:rsid w:val="06471FDD"/>
    <w:rsid w:val="068F2957"/>
    <w:rsid w:val="06A92E03"/>
    <w:rsid w:val="073302AC"/>
    <w:rsid w:val="073D0CEA"/>
    <w:rsid w:val="08DD4D5D"/>
    <w:rsid w:val="096A04BC"/>
    <w:rsid w:val="098F1CD1"/>
    <w:rsid w:val="09E162A4"/>
    <w:rsid w:val="09EF6C13"/>
    <w:rsid w:val="0A26688F"/>
    <w:rsid w:val="0ABD2CEF"/>
    <w:rsid w:val="0AEF054D"/>
    <w:rsid w:val="0AF11EA3"/>
    <w:rsid w:val="0B5D4F9A"/>
    <w:rsid w:val="0B8D1B20"/>
    <w:rsid w:val="0BCA3494"/>
    <w:rsid w:val="0C1A784C"/>
    <w:rsid w:val="0C344DB1"/>
    <w:rsid w:val="0CA137E9"/>
    <w:rsid w:val="0CF12CA2"/>
    <w:rsid w:val="0D103816"/>
    <w:rsid w:val="0D3C0B09"/>
    <w:rsid w:val="0D474670"/>
    <w:rsid w:val="0D6A518B"/>
    <w:rsid w:val="0D725199"/>
    <w:rsid w:val="0DD26630"/>
    <w:rsid w:val="0E197DBB"/>
    <w:rsid w:val="0E2055ED"/>
    <w:rsid w:val="0E4F5ED2"/>
    <w:rsid w:val="0E820CEC"/>
    <w:rsid w:val="0E8D096C"/>
    <w:rsid w:val="0EDE2CC0"/>
    <w:rsid w:val="0EE52393"/>
    <w:rsid w:val="0F00541F"/>
    <w:rsid w:val="0F76748F"/>
    <w:rsid w:val="0F873CFF"/>
    <w:rsid w:val="0F955B67"/>
    <w:rsid w:val="0FB3423F"/>
    <w:rsid w:val="101C3B92"/>
    <w:rsid w:val="1025513D"/>
    <w:rsid w:val="10401F77"/>
    <w:rsid w:val="107240FA"/>
    <w:rsid w:val="10865ABA"/>
    <w:rsid w:val="10AF2C58"/>
    <w:rsid w:val="10F16DCD"/>
    <w:rsid w:val="110E3732"/>
    <w:rsid w:val="11357601"/>
    <w:rsid w:val="117677FD"/>
    <w:rsid w:val="11A93B4C"/>
    <w:rsid w:val="11BA192C"/>
    <w:rsid w:val="128E2485"/>
    <w:rsid w:val="129F7EA2"/>
    <w:rsid w:val="12DB5F87"/>
    <w:rsid w:val="12F42BA4"/>
    <w:rsid w:val="131A440F"/>
    <w:rsid w:val="137141F5"/>
    <w:rsid w:val="13AE34E9"/>
    <w:rsid w:val="13F35552"/>
    <w:rsid w:val="141B5B83"/>
    <w:rsid w:val="14253DD2"/>
    <w:rsid w:val="14447B5C"/>
    <w:rsid w:val="14473D69"/>
    <w:rsid w:val="14522278"/>
    <w:rsid w:val="1469430D"/>
    <w:rsid w:val="147D6BCA"/>
    <w:rsid w:val="149D796F"/>
    <w:rsid w:val="14AB1989"/>
    <w:rsid w:val="14C36CD2"/>
    <w:rsid w:val="14C91E0F"/>
    <w:rsid w:val="14DA401C"/>
    <w:rsid w:val="15082937"/>
    <w:rsid w:val="151E03AD"/>
    <w:rsid w:val="15237771"/>
    <w:rsid w:val="15400323"/>
    <w:rsid w:val="15600214"/>
    <w:rsid w:val="156264EB"/>
    <w:rsid w:val="1585042C"/>
    <w:rsid w:val="161F618A"/>
    <w:rsid w:val="1625599C"/>
    <w:rsid w:val="162E2871"/>
    <w:rsid w:val="16367A77"/>
    <w:rsid w:val="16F45869"/>
    <w:rsid w:val="17161E2D"/>
    <w:rsid w:val="171A7DCF"/>
    <w:rsid w:val="17342109"/>
    <w:rsid w:val="17832864"/>
    <w:rsid w:val="179F5A3E"/>
    <w:rsid w:val="17F673BF"/>
    <w:rsid w:val="180F402E"/>
    <w:rsid w:val="18701960"/>
    <w:rsid w:val="18A0028F"/>
    <w:rsid w:val="18C1177B"/>
    <w:rsid w:val="18F064C8"/>
    <w:rsid w:val="190B50EC"/>
    <w:rsid w:val="195A5A66"/>
    <w:rsid w:val="196B7938"/>
    <w:rsid w:val="1997072D"/>
    <w:rsid w:val="19B80ECA"/>
    <w:rsid w:val="19CD4EA5"/>
    <w:rsid w:val="1A3146DE"/>
    <w:rsid w:val="1A3B37AF"/>
    <w:rsid w:val="1A4A57A0"/>
    <w:rsid w:val="1A50725A"/>
    <w:rsid w:val="1A897A19"/>
    <w:rsid w:val="1A9D4D5A"/>
    <w:rsid w:val="1A9E31F3"/>
    <w:rsid w:val="1AAC0209"/>
    <w:rsid w:val="1B0808B3"/>
    <w:rsid w:val="1B0B13D3"/>
    <w:rsid w:val="1B0D6EF9"/>
    <w:rsid w:val="1B216501"/>
    <w:rsid w:val="1B2B737F"/>
    <w:rsid w:val="1B7A5C97"/>
    <w:rsid w:val="1BA36420"/>
    <w:rsid w:val="1BAD4A8B"/>
    <w:rsid w:val="1BCD6688"/>
    <w:rsid w:val="1BE539D2"/>
    <w:rsid w:val="1C3651C7"/>
    <w:rsid w:val="1C454285"/>
    <w:rsid w:val="1CA473E9"/>
    <w:rsid w:val="1D2C4692"/>
    <w:rsid w:val="1D412E8A"/>
    <w:rsid w:val="1D91240F"/>
    <w:rsid w:val="1DA056B8"/>
    <w:rsid w:val="1DB7572B"/>
    <w:rsid w:val="1E1E766F"/>
    <w:rsid w:val="1E5E4149"/>
    <w:rsid w:val="1E7A22F1"/>
    <w:rsid w:val="1E956E12"/>
    <w:rsid w:val="1ED33FB6"/>
    <w:rsid w:val="1F02489B"/>
    <w:rsid w:val="1F0E1492"/>
    <w:rsid w:val="1F344FAE"/>
    <w:rsid w:val="1F47337D"/>
    <w:rsid w:val="1F66307C"/>
    <w:rsid w:val="1F8359DC"/>
    <w:rsid w:val="1F8C3E0D"/>
    <w:rsid w:val="1FA37E2C"/>
    <w:rsid w:val="1FC45208"/>
    <w:rsid w:val="1FDA109A"/>
    <w:rsid w:val="1FE7044F"/>
    <w:rsid w:val="20295219"/>
    <w:rsid w:val="20FF1092"/>
    <w:rsid w:val="211B1C44"/>
    <w:rsid w:val="213A47C0"/>
    <w:rsid w:val="213C3565"/>
    <w:rsid w:val="21837F15"/>
    <w:rsid w:val="2188552B"/>
    <w:rsid w:val="219034EC"/>
    <w:rsid w:val="21B43741"/>
    <w:rsid w:val="21CA447C"/>
    <w:rsid w:val="21F36C2E"/>
    <w:rsid w:val="2245341D"/>
    <w:rsid w:val="22806203"/>
    <w:rsid w:val="22A53EBB"/>
    <w:rsid w:val="22AC349C"/>
    <w:rsid w:val="22C43BD8"/>
    <w:rsid w:val="22C5630B"/>
    <w:rsid w:val="234B71C5"/>
    <w:rsid w:val="23A83C63"/>
    <w:rsid w:val="23C3156A"/>
    <w:rsid w:val="23D0278D"/>
    <w:rsid w:val="23D507D0"/>
    <w:rsid w:val="23FA061B"/>
    <w:rsid w:val="23FC7B0B"/>
    <w:rsid w:val="2418246B"/>
    <w:rsid w:val="243A0633"/>
    <w:rsid w:val="245142FB"/>
    <w:rsid w:val="24881E0B"/>
    <w:rsid w:val="24C50845"/>
    <w:rsid w:val="24E5130E"/>
    <w:rsid w:val="25113A8A"/>
    <w:rsid w:val="25284930"/>
    <w:rsid w:val="253B0B07"/>
    <w:rsid w:val="254F4369"/>
    <w:rsid w:val="255676EF"/>
    <w:rsid w:val="255D282B"/>
    <w:rsid w:val="25867FD4"/>
    <w:rsid w:val="259B1F27"/>
    <w:rsid w:val="260158AC"/>
    <w:rsid w:val="26094761"/>
    <w:rsid w:val="264F5B79"/>
    <w:rsid w:val="26624741"/>
    <w:rsid w:val="266A16A4"/>
    <w:rsid w:val="26A5092E"/>
    <w:rsid w:val="26BE11A2"/>
    <w:rsid w:val="26C62652"/>
    <w:rsid w:val="270F1CBE"/>
    <w:rsid w:val="276E46A4"/>
    <w:rsid w:val="27954024"/>
    <w:rsid w:val="279D069F"/>
    <w:rsid w:val="27AB3D22"/>
    <w:rsid w:val="27AE736E"/>
    <w:rsid w:val="27CE7A10"/>
    <w:rsid w:val="28544A65"/>
    <w:rsid w:val="286640ED"/>
    <w:rsid w:val="28F6721F"/>
    <w:rsid w:val="29097D8B"/>
    <w:rsid w:val="29192F0D"/>
    <w:rsid w:val="294206B6"/>
    <w:rsid w:val="299F4469"/>
    <w:rsid w:val="29D3071B"/>
    <w:rsid w:val="29FD282F"/>
    <w:rsid w:val="2A0B4F4C"/>
    <w:rsid w:val="2A341C1B"/>
    <w:rsid w:val="2A455F31"/>
    <w:rsid w:val="2A53244F"/>
    <w:rsid w:val="2AA07B14"/>
    <w:rsid w:val="2AB90504"/>
    <w:rsid w:val="2ADC41F2"/>
    <w:rsid w:val="2AFE060C"/>
    <w:rsid w:val="2B3B53BD"/>
    <w:rsid w:val="2B786611"/>
    <w:rsid w:val="2BA07916"/>
    <w:rsid w:val="2BB46F1D"/>
    <w:rsid w:val="2C1C3440"/>
    <w:rsid w:val="2C2B40F6"/>
    <w:rsid w:val="2C8B2374"/>
    <w:rsid w:val="2C974E26"/>
    <w:rsid w:val="2CDE24A4"/>
    <w:rsid w:val="2CF9108B"/>
    <w:rsid w:val="2D256324"/>
    <w:rsid w:val="2D4D5112"/>
    <w:rsid w:val="2D5C786C"/>
    <w:rsid w:val="2D6055AE"/>
    <w:rsid w:val="2D880306"/>
    <w:rsid w:val="2DC21DC5"/>
    <w:rsid w:val="2E027131"/>
    <w:rsid w:val="2EE30245"/>
    <w:rsid w:val="2F2C5546"/>
    <w:rsid w:val="2F4405B8"/>
    <w:rsid w:val="2F6D77A2"/>
    <w:rsid w:val="2F6F7D2B"/>
    <w:rsid w:val="2F75288E"/>
    <w:rsid w:val="2F7B769E"/>
    <w:rsid w:val="2F81180C"/>
    <w:rsid w:val="2F822456"/>
    <w:rsid w:val="2F9E5F1A"/>
    <w:rsid w:val="2FBE65BC"/>
    <w:rsid w:val="2FF16992"/>
    <w:rsid w:val="30087837"/>
    <w:rsid w:val="302428C3"/>
    <w:rsid w:val="303074BA"/>
    <w:rsid w:val="303348B4"/>
    <w:rsid w:val="30360848"/>
    <w:rsid w:val="30416AFF"/>
    <w:rsid w:val="30534F57"/>
    <w:rsid w:val="307D1FD3"/>
    <w:rsid w:val="307F2B35"/>
    <w:rsid w:val="30C916BD"/>
    <w:rsid w:val="30F71D86"/>
    <w:rsid w:val="311B0EE8"/>
    <w:rsid w:val="31903F88"/>
    <w:rsid w:val="32144880"/>
    <w:rsid w:val="3216448E"/>
    <w:rsid w:val="32192D85"/>
    <w:rsid w:val="32207E4F"/>
    <w:rsid w:val="3281224F"/>
    <w:rsid w:val="329047D2"/>
    <w:rsid w:val="32A644D0"/>
    <w:rsid w:val="32CB3EAF"/>
    <w:rsid w:val="33542762"/>
    <w:rsid w:val="337F6063"/>
    <w:rsid w:val="33920C35"/>
    <w:rsid w:val="33A1422B"/>
    <w:rsid w:val="33E54805"/>
    <w:rsid w:val="33F627C9"/>
    <w:rsid w:val="34104D8B"/>
    <w:rsid w:val="346C2CC0"/>
    <w:rsid w:val="3489375C"/>
    <w:rsid w:val="34AF4725"/>
    <w:rsid w:val="3502519D"/>
    <w:rsid w:val="355C5846"/>
    <w:rsid w:val="3575771D"/>
    <w:rsid w:val="35E548A3"/>
    <w:rsid w:val="35ED7BFB"/>
    <w:rsid w:val="36201D7F"/>
    <w:rsid w:val="36462E68"/>
    <w:rsid w:val="36631C6B"/>
    <w:rsid w:val="37040871"/>
    <w:rsid w:val="37133692"/>
    <w:rsid w:val="374C2700"/>
    <w:rsid w:val="38325D99"/>
    <w:rsid w:val="386978DD"/>
    <w:rsid w:val="38B60778"/>
    <w:rsid w:val="38BF587F"/>
    <w:rsid w:val="390019F4"/>
    <w:rsid w:val="390B0AC4"/>
    <w:rsid w:val="39201F20"/>
    <w:rsid w:val="394A51B9"/>
    <w:rsid w:val="39557F91"/>
    <w:rsid w:val="3964757D"/>
    <w:rsid w:val="397A79F8"/>
    <w:rsid w:val="39A607ED"/>
    <w:rsid w:val="39C879D8"/>
    <w:rsid w:val="39D37108"/>
    <w:rsid w:val="3A2630EE"/>
    <w:rsid w:val="3A375645"/>
    <w:rsid w:val="3A8D2D9B"/>
    <w:rsid w:val="3ABB2076"/>
    <w:rsid w:val="3AC749A5"/>
    <w:rsid w:val="3B0C4D1A"/>
    <w:rsid w:val="3B120746"/>
    <w:rsid w:val="3B2714BA"/>
    <w:rsid w:val="3B337E5E"/>
    <w:rsid w:val="3B491430"/>
    <w:rsid w:val="3B5841D5"/>
    <w:rsid w:val="3B7F1FB8"/>
    <w:rsid w:val="3BAC5E63"/>
    <w:rsid w:val="3BEB0739"/>
    <w:rsid w:val="3C3A521C"/>
    <w:rsid w:val="3C3D77CB"/>
    <w:rsid w:val="3C4B567C"/>
    <w:rsid w:val="3C8B6065"/>
    <w:rsid w:val="3C9708C1"/>
    <w:rsid w:val="3CA37266"/>
    <w:rsid w:val="3CB43221"/>
    <w:rsid w:val="3CE21B3C"/>
    <w:rsid w:val="3CEA6E9F"/>
    <w:rsid w:val="3D6379EA"/>
    <w:rsid w:val="3E1026D9"/>
    <w:rsid w:val="3E167975"/>
    <w:rsid w:val="3E984202"/>
    <w:rsid w:val="3EA129DF"/>
    <w:rsid w:val="3ECF7E9E"/>
    <w:rsid w:val="3ED23E32"/>
    <w:rsid w:val="3F0B7627"/>
    <w:rsid w:val="3F2C52F0"/>
    <w:rsid w:val="3F47037C"/>
    <w:rsid w:val="3F6F1681"/>
    <w:rsid w:val="3F9609BC"/>
    <w:rsid w:val="4001677D"/>
    <w:rsid w:val="40E8793D"/>
    <w:rsid w:val="40F41E3E"/>
    <w:rsid w:val="40FA4F7A"/>
    <w:rsid w:val="41173D7E"/>
    <w:rsid w:val="41214BFD"/>
    <w:rsid w:val="414F52C6"/>
    <w:rsid w:val="418A44AE"/>
    <w:rsid w:val="41943621"/>
    <w:rsid w:val="41B877B3"/>
    <w:rsid w:val="42100EF9"/>
    <w:rsid w:val="424331F4"/>
    <w:rsid w:val="426E79CE"/>
    <w:rsid w:val="42C121F4"/>
    <w:rsid w:val="42D1640C"/>
    <w:rsid w:val="42E57C88"/>
    <w:rsid w:val="42E632FF"/>
    <w:rsid w:val="434E7C67"/>
    <w:rsid w:val="436F39FE"/>
    <w:rsid w:val="439B2A45"/>
    <w:rsid w:val="43A833B4"/>
    <w:rsid w:val="43C401ED"/>
    <w:rsid w:val="43D61CCF"/>
    <w:rsid w:val="43EF0FE2"/>
    <w:rsid w:val="44093E52"/>
    <w:rsid w:val="445D7CFA"/>
    <w:rsid w:val="447D039C"/>
    <w:rsid w:val="44C45FCB"/>
    <w:rsid w:val="44C9538F"/>
    <w:rsid w:val="450D34CE"/>
    <w:rsid w:val="45576302"/>
    <w:rsid w:val="455B692F"/>
    <w:rsid w:val="458F0387"/>
    <w:rsid w:val="45C33690"/>
    <w:rsid w:val="46146ADE"/>
    <w:rsid w:val="46236D21"/>
    <w:rsid w:val="462431C5"/>
    <w:rsid w:val="46476EB4"/>
    <w:rsid w:val="46511AE0"/>
    <w:rsid w:val="466F127C"/>
    <w:rsid w:val="468477C0"/>
    <w:rsid w:val="46D83FB0"/>
    <w:rsid w:val="46E110B6"/>
    <w:rsid w:val="46E42955"/>
    <w:rsid w:val="47044DA5"/>
    <w:rsid w:val="474433F3"/>
    <w:rsid w:val="475C698F"/>
    <w:rsid w:val="47AD0F98"/>
    <w:rsid w:val="47AD71EA"/>
    <w:rsid w:val="47F92430"/>
    <w:rsid w:val="481E1835"/>
    <w:rsid w:val="48364707"/>
    <w:rsid w:val="484A2C8B"/>
    <w:rsid w:val="4860600B"/>
    <w:rsid w:val="48842C76"/>
    <w:rsid w:val="48B9571B"/>
    <w:rsid w:val="48C04CFB"/>
    <w:rsid w:val="491A440C"/>
    <w:rsid w:val="491F33FC"/>
    <w:rsid w:val="492139EC"/>
    <w:rsid w:val="499D7C4A"/>
    <w:rsid w:val="49C10D2B"/>
    <w:rsid w:val="49F41101"/>
    <w:rsid w:val="4A2407D2"/>
    <w:rsid w:val="4A370FED"/>
    <w:rsid w:val="4A471230"/>
    <w:rsid w:val="4A49231D"/>
    <w:rsid w:val="4A6A4F1F"/>
    <w:rsid w:val="4ACE1952"/>
    <w:rsid w:val="4B5856BF"/>
    <w:rsid w:val="4B7E5126"/>
    <w:rsid w:val="4BB02E05"/>
    <w:rsid w:val="4BBA0128"/>
    <w:rsid w:val="4BCA0873"/>
    <w:rsid w:val="4BD42F98"/>
    <w:rsid w:val="4BD44D46"/>
    <w:rsid w:val="4C1E2465"/>
    <w:rsid w:val="4C35155C"/>
    <w:rsid w:val="4CA706AC"/>
    <w:rsid w:val="4CA961D2"/>
    <w:rsid w:val="4CB644F0"/>
    <w:rsid w:val="4CBE5DDA"/>
    <w:rsid w:val="4CC920FD"/>
    <w:rsid w:val="4CD40D75"/>
    <w:rsid w:val="4CE0596C"/>
    <w:rsid w:val="4CFB09F8"/>
    <w:rsid w:val="4D043409"/>
    <w:rsid w:val="4D5D0D6B"/>
    <w:rsid w:val="4D722A68"/>
    <w:rsid w:val="4D7A191D"/>
    <w:rsid w:val="4D965563"/>
    <w:rsid w:val="4DD04FF2"/>
    <w:rsid w:val="4DD728A2"/>
    <w:rsid w:val="4E3F3114"/>
    <w:rsid w:val="4E5A3C1E"/>
    <w:rsid w:val="4E726A98"/>
    <w:rsid w:val="4E8D6507"/>
    <w:rsid w:val="4E927B13"/>
    <w:rsid w:val="4EF92860"/>
    <w:rsid w:val="4EFB083B"/>
    <w:rsid w:val="4EFB6A8D"/>
    <w:rsid w:val="4F2953A8"/>
    <w:rsid w:val="4F427106"/>
    <w:rsid w:val="4FB77F18"/>
    <w:rsid w:val="4FC60842"/>
    <w:rsid w:val="4FE237A9"/>
    <w:rsid w:val="503C735D"/>
    <w:rsid w:val="50472513"/>
    <w:rsid w:val="50795EBC"/>
    <w:rsid w:val="507A4D64"/>
    <w:rsid w:val="50F87728"/>
    <w:rsid w:val="51136310"/>
    <w:rsid w:val="51217242"/>
    <w:rsid w:val="51247744"/>
    <w:rsid w:val="51387D53"/>
    <w:rsid w:val="517B3EB5"/>
    <w:rsid w:val="51894824"/>
    <w:rsid w:val="51962A9D"/>
    <w:rsid w:val="519F7BA4"/>
    <w:rsid w:val="51DA5080"/>
    <w:rsid w:val="51DD06CC"/>
    <w:rsid w:val="52630BD1"/>
    <w:rsid w:val="52AA00DC"/>
    <w:rsid w:val="52AF2069"/>
    <w:rsid w:val="53794425"/>
    <w:rsid w:val="537B019D"/>
    <w:rsid w:val="53937294"/>
    <w:rsid w:val="53B11E10"/>
    <w:rsid w:val="53C25DCC"/>
    <w:rsid w:val="53DE7084"/>
    <w:rsid w:val="53F94F53"/>
    <w:rsid w:val="54232D0E"/>
    <w:rsid w:val="542425E2"/>
    <w:rsid w:val="545A6004"/>
    <w:rsid w:val="54890697"/>
    <w:rsid w:val="54C47921"/>
    <w:rsid w:val="54F15D3A"/>
    <w:rsid w:val="55911EF9"/>
    <w:rsid w:val="55A20145"/>
    <w:rsid w:val="56B71078"/>
    <w:rsid w:val="56EF4104"/>
    <w:rsid w:val="578C2978"/>
    <w:rsid w:val="57AC6B77"/>
    <w:rsid w:val="57C00874"/>
    <w:rsid w:val="58417C07"/>
    <w:rsid w:val="586C1B8A"/>
    <w:rsid w:val="58825B29"/>
    <w:rsid w:val="589B7E1A"/>
    <w:rsid w:val="58E3481A"/>
    <w:rsid w:val="58FE147E"/>
    <w:rsid w:val="591C5289"/>
    <w:rsid w:val="591D1863"/>
    <w:rsid w:val="59710078"/>
    <w:rsid w:val="5999312B"/>
    <w:rsid w:val="59CC3500"/>
    <w:rsid w:val="59DE1485"/>
    <w:rsid w:val="5A4E03B9"/>
    <w:rsid w:val="5A6951F3"/>
    <w:rsid w:val="5A6A03E8"/>
    <w:rsid w:val="5A9F4F80"/>
    <w:rsid w:val="5AA903B9"/>
    <w:rsid w:val="5ABA15AB"/>
    <w:rsid w:val="5AC0307E"/>
    <w:rsid w:val="5AD7215D"/>
    <w:rsid w:val="5B0B1E06"/>
    <w:rsid w:val="5B255F6C"/>
    <w:rsid w:val="5B296730"/>
    <w:rsid w:val="5B7420A1"/>
    <w:rsid w:val="5BB26726"/>
    <w:rsid w:val="5BB57FC4"/>
    <w:rsid w:val="5BE81D98"/>
    <w:rsid w:val="5C1D05D0"/>
    <w:rsid w:val="5C6449FC"/>
    <w:rsid w:val="5D0D707E"/>
    <w:rsid w:val="5D477CC9"/>
    <w:rsid w:val="5D6D1BA9"/>
    <w:rsid w:val="5D877B1A"/>
    <w:rsid w:val="5DD5494D"/>
    <w:rsid w:val="5DD72473"/>
    <w:rsid w:val="5DDF76C6"/>
    <w:rsid w:val="5DFA32E2"/>
    <w:rsid w:val="5E14191A"/>
    <w:rsid w:val="5E251431"/>
    <w:rsid w:val="5E317DD6"/>
    <w:rsid w:val="5E4375D6"/>
    <w:rsid w:val="5E604B5F"/>
    <w:rsid w:val="5E653F23"/>
    <w:rsid w:val="5E9A1E1F"/>
    <w:rsid w:val="5EC96260"/>
    <w:rsid w:val="5ED846F5"/>
    <w:rsid w:val="5EE73C57"/>
    <w:rsid w:val="5F993E84"/>
    <w:rsid w:val="5FB10350"/>
    <w:rsid w:val="5FE532A2"/>
    <w:rsid w:val="5FEF7F48"/>
    <w:rsid w:val="60394AC4"/>
    <w:rsid w:val="608A6EB2"/>
    <w:rsid w:val="609D5BF6"/>
    <w:rsid w:val="60B116A2"/>
    <w:rsid w:val="60D373D4"/>
    <w:rsid w:val="61227EAA"/>
    <w:rsid w:val="614E0C9F"/>
    <w:rsid w:val="61F5736C"/>
    <w:rsid w:val="62007770"/>
    <w:rsid w:val="6220088D"/>
    <w:rsid w:val="624125B1"/>
    <w:rsid w:val="62994D9B"/>
    <w:rsid w:val="62B30B23"/>
    <w:rsid w:val="62E53885"/>
    <w:rsid w:val="6393508F"/>
    <w:rsid w:val="64077B7B"/>
    <w:rsid w:val="643A3F7A"/>
    <w:rsid w:val="644B7717"/>
    <w:rsid w:val="64601415"/>
    <w:rsid w:val="64836EB1"/>
    <w:rsid w:val="64D771FD"/>
    <w:rsid w:val="650C6EA7"/>
    <w:rsid w:val="6511270F"/>
    <w:rsid w:val="653651FC"/>
    <w:rsid w:val="65426D6C"/>
    <w:rsid w:val="65702D9F"/>
    <w:rsid w:val="658C7FE7"/>
    <w:rsid w:val="65B341C5"/>
    <w:rsid w:val="661E1587"/>
    <w:rsid w:val="663C1A0D"/>
    <w:rsid w:val="66A5036A"/>
    <w:rsid w:val="66CD08B8"/>
    <w:rsid w:val="67BA0E3C"/>
    <w:rsid w:val="680D3662"/>
    <w:rsid w:val="68264053"/>
    <w:rsid w:val="685748DD"/>
    <w:rsid w:val="68792AA5"/>
    <w:rsid w:val="68C443C9"/>
    <w:rsid w:val="68CD4F42"/>
    <w:rsid w:val="69344C1E"/>
    <w:rsid w:val="697D4817"/>
    <w:rsid w:val="69AC0C58"/>
    <w:rsid w:val="69B53FB1"/>
    <w:rsid w:val="6A11676C"/>
    <w:rsid w:val="6A22716C"/>
    <w:rsid w:val="6A6D246C"/>
    <w:rsid w:val="6A7449B2"/>
    <w:rsid w:val="6A9D685B"/>
    <w:rsid w:val="6AA656A7"/>
    <w:rsid w:val="6AAA163C"/>
    <w:rsid w:val="6AAA36A1"/>
    <w:rsid w:val="6AC12A02"/>
    <w:rsid w:val="6AC56475"/>
    <w:rsid w:val="6B0F149F"/>
    <w:rsid w:val="6B272C8C"/>
    <w:rsid w:val="6BF57C6D"/>
    <w:rsid w:val="6C733443"/>
    <w:rsid w:val="6CA34594"/>
    <w:rsid w:val="6CC17318"/>
    <w:rsid w:val="6CC4275D"/>
    <w:rsid w:val="6CCE7457"/>
    <w:rsid w:val="6D2D71B0"/>
    <w:rsid w:val="6D3C22F3"/>
    <w:rsid w:val="6D48513C"/>
    <w:rsid w:val="6D50631A"/>
    <w:rsid w:val="6D5B4E6F"/>
    <w:rsid w:val="6D6830E8"/>
    <w:rsid w:val="6D965EA7"/>
    <w:rsid w:val="6E5C0E9F"/>
    <w:rsid w:val="6E753D0F"/>
    <w:rsid w:val="6E934195"/>
    <w:rsid w:val="6EA6036C"/>
    <w:rsid w:val="6EC43A47"/>
    <w:rsid w:val="6ED529FF"/>
    <w:rsid w:val="6ED749C9"/>
    <w:rsid w:val="6EDF387E"/>
    <w:rsid w:val="6F143527"/>
    <w:rsid w:val="6F231BEF"/>
    <w:rsid w:val="6F674B54"/>
    <w:rsid w:val="6FC0720B"/>
    <w:rsid w:val="6FC15D42"/>
    <w:rsid w:val="6FEC1DAE"/>
    <w:rsid w:val="70393F4B"/>
    <w:rsid w:val="704716DB"/>
    <w:rsid w:val="706209E2"/>
    <w:rsid w:val="70683D6E"/>
    <w:rsid w:val="70814BED"/>
    <w:rsid w:val="70C14416"/>
    <w:rsid w:val="70CD7E32"/>
    <w:rsid w:val="712437CA"/>
    <w:rsid w:val="712776CC"/>
    <w:rsid w:val="71526589"/>
    <w:rsid w:val="71687B5B"/>
    <w:rsid w:val="717A67EB"/>
    <w:rsid w:val="71970440"/>
    <w:rsid w:val="71C034F3"/>
    <w:rsid w:val="71F94C57"/>
    <w:rsid w:val="720553A9"/>
    <w:rsid w:val="720D5704"/>
    <w:rsid w:val="72361A07"/>
    <w:rsid w:val="728D3603"/>
    <w:rsid w:val="7298446F"/>
    <w:rsid w:val="72A2709C"/>
    <w:rsid w:val="72EC0317"/>
    <w:rsid w:val="72FE23DD"/>
    <w:rsid w:val="73375A36"/>
    <w:rsid w:val="734B0C60"/>
    <w:rsid w:val="73764B58"/>
    <w:rsid w:val="73966C01"/>
    <w:rsid w:val="73B63B15"/>
    <w:rsid w:val="73DD2FB2"/>
    <w:rsid w:val="73F92CEC"/>
    <w:rsid w:val="74125E4D"/>
    <w:rsid w:val="743A2505"/>
    <w:rsid w:val="747846C3"/>
    <w:rsid w:val="74B66E2F"/>
    <w:rsid w:val="754601B3"/>
    <w:rsid w:val="75994786"/>
    <w:rsid w:val="75B01AD0"/>
    <w:rsid w:val="75E579CC"/>
    <w:rsid w:val="76164029"/>
    <w:rsid w:val="761E785C"/>
    <w:rsid w:val="76211F3B"/>
    <w:rsid w:val="764A5A81"/>
    <w:rsid w:val="76762A16"/>
    <w:rsid w:val="76944BF2"/>
    <w:rsid w:val="76BE1FCB"/>
    <w:rsid w:val="76D97873"/>
    <w:rsid w:val="76DF3444"/>
    <w:rsid w:val="7718792D"/>
    <w:rsid w:val="77535E2A"/>
    <w:rsid w:val="776668EA"/>
    <w:rsid w:val="77901BB9"/>
    <w:rsid w:val="77CD4BBB"/>
    <w:rsid w:val="77D31AA6"/>
    <w:rsid w:val="77F42148"/>
    <w:rsid w:val="784D7151"/>
    <w:rsid w:val="78515C7D"/>
    <w:rsid w:val="7855070D"/>
    <w:rsid w:val="78895E52"/>
    <w:rsid w:val="78BE2756"/>
    <w:rsid w:val="78BE62B2"/>
    <w:rsid w:val="78D930EC"/>
    <w:rsid w:val="78E91642"/>
    <w:rsid w:val="78FF2392"/>
    <w:rsid w:val="794C7D62"/>
    <w:rsid w:val="798017B9"/>
    <w:rsid w:val="79B80F53"/>
    <w:rsid w:val="7A0D74F1"/>
    <w:rsid w:val="7A951295"/>
    <w:rsid w:val="7A97325F"/>
    <w:rsid w:val="7AC027B5"/>
    <w:rsid w:val="7B2B1D58"/>
    <w:rsid w:val="7B503B39"/>
    <w:rsid w:val="7B5D41BF"/>
    <w:rsid w:val="7B75534E"/>
    <w:rsid w:val="7B915CA6"/>
    <w:rsid w:val="7C232FFC"/>
    <w:rsid w:val="7C2E19A1"/>
    <w:rsid w:val="7C350F81"/>
    <w:rsid w:val="7CD662C0"/>
    <w:rsid w:val="7D1961AD"/>
    <w:rsid w:val="7D2D1C58"/>
    <w:rsid w:val="7D2E7E45"/>
    <w:rsid w:val="7D5C0959"/>
    <w:rsid w:val="7DA0067C"/>
    <w:rsid w:val="7E0D1B9F"/>
    <w:rsid w:val="7E53749D"/>
    <w:rsid w:val="7E7A711F"/>
    <w:rsid w:val="7ED5551D"/>
    <w:rsid w:val="7EF50554"/>
    <w:rsid w:val="7F164CEA"/>
    <w:rsid w:val="7F17496E"/>
    <w:rsid w:val="7F65392B"/>
    <w:rsid w:val="7F6F11EA"/>
    <w:rsid w:val="7F761695"/>
    <w:rsid w:val="7F7F46BF"/>
    <w:rsid w:val="7FC22B2C"/>
    <w:rsid w:val="7FF92C5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autoRedefine/>
    <w:semiHidden/>
    <w:unhideWhenUsed/>
    <w:qFormat/>
    <w:uiPriority w:val="1"/>
  </w:style>
  <w:style w:type="table" w:default="1" w:styleId="5">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1"/>
    <w:autoRedefine/>
    <w:semiHidden/>
    <w:unhideWhenUsed/>
    <w:qFormat/>
    <w:uiPriority w:val="99"/>
    <w:rPr>
      <w:sz w:val="18"/>
      <w:szCs w:val="18"/>
    </w:rPr>
  </w:style>
  <w:style w:type="paragraph" w:styleId="3">
    <w:name w:val="footer"/>
    <w:basedOn w:val="1"/>
    <w:link w:val="10"/>
    <w:autoRedefine/>
    <w:unhideWhenUsed/>
    <w:qFormat/>
    <w:uiPriority w:val="99"/>
    <w:pPr>
      <w:tabs>
        <w:tab w:val="center" w:pos="4153"/>
        <w:tab w:val="right" w:pos="8306"/>
      </w:tabs>
      <w:snapToGrid w:val="0"/>
      <w:jc w:val="left"/>
    </w:pPr>
    <w:rPr>
      <w:sz w:val="18"/>
      <w:szCs w:val="18"/>
    </w:rPr>
  </w:style>
  <w:style w:type="paragraph" w:styleId="4">
    <w:name w:val="header"/>
    <w:basedOn w:val="1"/>
    <w:link w:val="9"/>
    <w:autoRedefine/>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Emphasis"/>
    <w:basedOn w:val="6"/>
    <w:autoRedefine/>
    <w:qFormat/>
    <w:uiPriority w:val="20"/>
    <w:rPr>
      <w:i/>
      <w:iCs/>
    </w:rPr>
  </w:style>
  <w:style w:type="character" w:styleId="8">
    <w:name w:val="Hyperlink"/>
    <w:basedOn w:val="6"/>
    <w:autoRedefine/>
    <w:unhideWhenUsed/>
    <w:qFormat/>
    <w:uiPriority w:val="99"/>
    <w:rPr>
      <w:color w:val="0000FF" w:themeColor="hyperlink"/>
      <w:u w:val="single"/>
      <w14:textFill>
        <w14:solidFill>
          <w14:schemeClr w14:val="hlink"/>
        </w14:solidFill>
      </w14:textFill>
    </w:rPr>
  </w:style>
  <w:style w:type="character" w:customStyle="1" w:styleId="9">
    <w:name w:val="页眉 Char"/>
    <w:basedOn w:val="6"/>
    <w:link w:val="4"/>
    <w:autoRedefine/>
    <w:qFormat/>
    <w:uiPriority w:val="99"/>
    <w:rPr>
      <w:sz w:val="18"/>
      <w:szCs w:val="18"/>
    </w:rPr>
  </w:style>
  <w:style w:type="character" w:customStyle="1" w:styleId="10">
    <w:name w:val="页脚 Char"/>
    <w:basedOn w:val="6"/>
    <w:link w:val="3"/>
    <w:autoRedefine/>
    <w:qFormat/>
    <w:uiPriority w:val="99"/>
    <w:rPr>
      <w:sz w:val="18"/>
      <w:szCs w:val="18"/>
    </w:rPr>
  </w:style>
  <w:style w:type="character" w:customStyle="1" w:styleId="11">
    <w:name w:val="批注框文本 Char"/>
    <w:basedOn w:val="6"/>
    <w:link w:val="2"/>
    <w:autoRedefine/>
    <w:semiHidden/>
    <w:qFormat/>
    <w:uiPriority w:val="99"/>
    <w:rPr>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CEDADF7-EA3B-4172-B6C5-3CAA06FD06B8}">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7</Pages>
  <Words>2682</Words>
  <Characters>3048</Characters>
  <Lines>22</Lines>
  <Paragraphs>6</Paragraphs>
  <TotalTime>2</TotalTime>
  <ScaleCrop>false</ScaleCrop>
  <LinksUpToDate>false</LinksUpToDate>
  <CharactersWithSpaces>3070</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2021-12-22T08:30:00Z</dcterms:created>
  <dc:creator>Administrator</dc:creator>
  <cp:lastModifiedBy>徐行华</cp:lastModifiedBy>
  <cp:lastPrinted>2023-12-29T08:52:23Z</cp:lastPrinted>
  <dcterms:modified xsi:type="dcterms:W3CDTF">2023-12-29T08:56:36Z</dcterms:modified>
  <cp:revision>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18C1169D0C9F4B06BBD60AEA0BD43824</vt:lpwstr>
  </property>
</Properties>
</file>